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38A836" w14:textId="5F24DFDE" w:rsidR="002C528A" w:rsidRPr="002C528A" w:rsidRDefault="002C528A" w:rsidP="002C528A">
      <w:pPr>
        <w:keepNext/>
        <w:spacing w:after="0"/>
        <w:jc w:val="center"/>
        <w:outlineLvl w:val="0"/>
        <w:rPr>
          <w:rFonts w:ascii="Times New Roman" w:hAnsi="Times New Roman"/>
          <w:b/>
          <w:sz w:val="26"/>
          <w:szCs w:val="26"/>
        </w:rPr>
      </w:pPr>
      <w:r w:rsidRPr="002C528A">
        <w:rPr>
          <w:rFonts w:ascii="Times New Roman" w:hAnsi="Times New Roman"/>
          <w:b/>
          <w:noProof/>
          <w:sz w:val="26"/>
          <w:szCs w:val="26"/>
          <w:lang w:eastAsia="uk-UA"/>
        </w:rPr>
        <w:drawing>
          <wp:inline distT="0" distB="0" distL="0" distR="0" wp14:anchorId="3FEB0FB7" wp14:editId="37C6BF9D">
            <wp:extent cx="514350" cy="6286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99DD95" w14:textId="77777777" w:rsidR="002C528A" w:rsidRPr="002C528A" w:rsidRDefault="002C528A" w:rsidP="002C528A">
      <w:pPr>
        <w:keepNext/>
        <w:spacing w:after="0"/>
        <w:jc w:val="center"/>
        <w:outlineLvl w:val="0"/>
        <w:rPr>
          <w:rFonts w:ascii="Times New Roman" w:hAnsi="Times New Roman"/>
          <w:b/>
          <w:sz w:val="26"/>
          <w:szCs w:val="26"/>
        </w:rPr>
      </w:pPr>
      <w:r w:rsidRPr="002C528A">
        <w:rPr>
          <w:rFonts w:ascii="Times New Roman" w:hAnsi="Times New Roman"/>
          <w:b/>
          <w:sz w:val="26"/>
          <w:szCs w:val="26"/>
        </w:rPr>
        <w:t xml:space="preserve">    БУЧАНСЬКА     МІСЬКА      РАДА                     </w:t>
      </w:r>
    </w:p>
    <w:p w14:paraId="7FD67F48" w14:textId="77777777" w:rsidR="002C528A" w:rsidRPr="002C528A" w:rsidRDefault="002C528A" w:rsidP="002C528A">
      <w:pPr>
        <w:keepNext/>
        <w:pBdr>
          <w:bottom w:val="single" w:sz="12" w:space="1" w:color="auto"/>
        </w:pBdr>
        <w:spacing w:after="0"/>
        <w:ind w:left="5812" w:hanging="5760"/>
        <w:jc w:val="center"/>
        <w:outlineLvl w:val="1"/>
        <w:rPr>
          <w:rFonts w:ascii="Times New Roman" w:hAnsi="Times New Roman"/>
          <w:b/>
          <w:sz w:val="26"/>
          <w:szCs w:val="26"/>
        </w:rPr>
      </w:pPr>
      <w:r w:rsidRPr="002C528A">
        <w:rPr>
          <w:rFonts w:ascii="Times New Roman" w:hAnsi="Times New Roman"/>
          <w:b/>
          <w:sz w:val="26"/>
          <w:szCs w:val="26"/>
        </w:rPr>
        <w:t>КИЇВСЬКОЇ ОБЛАСТІ</w:t>
      </w:r>
    </w:p>
    <w:p w14:paraId="62DDEB69" w14:textId="77777777" w:rsidR="002C528A" w:rsidRPr="002C528A" w:rsidRDefault="002C528A" w:rsidP="002C528A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2C528A">
        <w:rPr>
          <w:rFonts w:ascii="Times New Roman" w:hAnsi="Times New Roman"/>
          <w:b/>
          <w:bCs/>
          <w:sz w:val="26"/>
          <w:szCs w:val="26"/>
        </w:rPr>
        <w:t xml:space="preserve">ПЯТДЕСЯТ ПЕРША </w:t>
      </w:r>
      <w:r w:rsidRPr="002C528A">
        <w:rPr>
          <w:rFonts w:ascii="Times New Roman" w:hAnsi="Times New Roman"/>
          <w:b/>
          <w:sz w:val="26"/>
          <w:szCs w:val="26"/>
        </w:rPr>
        <w:t>СЕСІЯ  ВОСЬМОГО СКЛИКАННЯ</w:t>
      </w:r>
    </w:p>
    <w:p w14:paraId="769CF787" w14:textId="77777777" w:rsidR="002C528A" w:rsidRPr="002C528A" w:rsidRDefault="002C528A" w:rsidP="002C528A">
      <w:pPr>
        <w:spacing w:after="0"/>
        <w:jc w:val="center"/>
        <w:rPr>
          <w:rFonts w:ascii="Times New Roman" w:eastAsiaTheme="minorHAnsi" w:hAnsi="Times New Roman"/>
          <w:b/>
          <w:sz w:val="20"/>
          <w:szCs w:val="20"/>
          <w:lang w:val="ru-RU"/>
        </w:rPr>
      </w:pPr>
      <w:r w:rsidRPr="002C528A">
        <w:rPr>
          <w:rFonts w:ascii="Times New Roman" w:eastAsiaTheme="minorHAnsi" w:hAnsi="Times New Roman"/>
          <w:b/>
          <w:sz w:val="20"/>
          <w:szCs w:val="20"/>
          <w:lang w:val="ru-RU"/>
        </w:rPr>
        <w:t>(ПОЗАЧЕРГОВЕ ЗАСІДАННЯ)</w:t>
      </w:r>
    </w:p>
    <w:p w14:paraId="7ED0F4D1" w14:textId="77777777" w:rsidR="002C528A" w:rsidRPr="002C528A" w:rsidRDefault="002C528A" w:rsidP="002C528A">
      <w:pPr>
        <w:spacing w:after="0"/>
        <w:jc w:val="both"/>
        <w:rPr>
          <w:rFonts w:ascii="Times New Roman" w:hAnsi="Times New Roman"/>
          <w:b/>
          <w:bCs/>
        </w:rPr>
      </w:pPr>
    </w:p>
    <w:p w14:paraId="314D0304" w14:textId="77777777" w:rsidR="002C528A" w:rsidRPr="002C528A" w:rsidRDefault="002C528A" w:rsidP="002C528A">
      <w:pPr>
        <w:keepNext/>
        <w:spacing w:after="0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2C528A">
        <w:rPr>
          <w:rFonts w:ascii="Times New Roman" w:hAnsi="Times New Roman"/>
          <w:b/>
          <w:sz w:val="28"/>
          <w:szCs w:val="28"/>
        </w:rPr>
        <w:t xml:space="preserve">Р  І   Ш   Е   Н   </w:t>
      </w:r>
      <w:proofErr w:type="spellStart"/>
      <w:r w:rsidRPr="002C528A">
        <w:rPr>
          <w:rFonts w:ascii="Times New Roman" w:hAnsi="Times New Roman"/>
          <w:b/>
          <w:sz w:val="28"/>
          <w:szCs w:val="28"/>
        </w:rPr>
        <w:t>Н</w:t>
      </w:r>
      <w:proofErr w:type="spellEnd"/>
      <w:r w:rsidRPr="002C528A">
        <w:rPr>
          <w:rFonts w:ascii="Times New Roman" w:hAnsi="Times New Roman"/>
          <w:b/>
          <w:sz w:val="28"/>
          <w:szCs w:val="28"/>
        </w:rPr>
        <w:t xml:space="preserve">   Я</w:t>
      </w:r>
    </w:p>
    <w:p w14:paraId="72798B7D" w14:textId="77777777" w:rsidR="002C528A" w:rsidRPr="002C528A" w:rsidRDefault="002C528A" w:rsidP="002C528A">
      <w:pPr>
        <w:spacing w:after="0"/>
        <w:rPr>
          <w:rFonts w:ascii="Times New Roman" w:hAnsi="Times New Roman"/>
        </w:rPr>
      </w:pPr>
    </w:p>
    <w:p w14:paraId="3BE92ED9" w14:textId="77777777" w:rsidR="002C528A" w:rsidRPr="002C528A" w:rsidRDefault="002C528A" w:rsidP="002C528A">
      <w:pPr>
        <w:spacing w:after="0"/>
        <w:ind w:left="-426"/>
        <w:rPr>
          <w:rFonts w:ascii="Times New Roman" w:hAnsi="Times New Roman"/>
          <w:b/>
          <w:sz w:val="24"/>
          <w:szCs w:val="24"/>
        </w:rPr>
      </w:pPr>
      <w:r w:rsidRPr="002C528A">
        <w:rPr>
          <w:rFonts w:ascii="Times New Roman" w:hAnsi="Times New Roman"/>
          <w:b/>
          <w:sz w:val="26"/>
          <w:szCs w:val="26"/>
        </w:rPr>
        <w:t xml:space="preserve">       </w:t>
      </w:r>
      <w:r w:rsidRPr="002C528A">
        <w:rPr>
          <w:rFonts w:ascii="Times New Roman" w:hAnsi="Times New Roman"/>
          <w:b/>
          <w:sz w:val="24"/>
          <w:szCs w:val="24"/>
          <w:lang w:val="ru-RU"/>
        </w:rPr>
        <w:t>11</w:t>
      </w:r>
      <w:r w:rsidRPr="002C528A">
        <w:rPr>
          <w:rFonts w:ascii="Times New Roman" w:hAnsi="Times New Roman"/>
          <w:b/>
          <w:sz w:val="24"/>
          <w:szCs w:val="24"/>
        </w:rPr>
        <w:t>.12.2023</w:t>
      </w:r>
      <w:r w:rsidRPr="002C528A">
        <w:rPr>
          <w:rFonts w:ascii="Times New Roman" w:hAnsi="Times New Roman"/>
          <w:b/>
          <w:sz w:val="24"/>
          <w:szCs w:val="24"/>
        </w:rPr>
        <w:tab/>
      </w:r>
      <w:r w:rsidRPr="002C528A">
        <w:rPr>
          <w:rFonts w:ascii="Times New Roman" w:hAnsi="Times New Roman"/>
          <w:b/>
          <w:sz w:val="24"/>
          <w:szCs w:val="24"/>
        </w:rPr>
        <w:tab/>
        <w:t xml:space="preserve">                                     </w:t>
      </w:r>
      <w:r w:rsidRPr="002C528A">
        <w:rPr>
          <w:rFonts w:ascii="Times New Roman" w:hAnsi="Times New Roman"/>
          <w:b/>
          <w:sz w:val="24"/>
          <w:szCs w:val="24"/>
        </w:rPr>
        <w:tab/>
        <w:t xml:space="preserve">                                      № </w:t>
      </w:r>
      <w:r w:rsidRPr="002C528A">
        <w:rPr>
          <w:rFonts w:ascii="Times New Roman" w:hAnsi="Times New Roman"/>
          <w:b/>
          <w:sz w:val="24"/>
          <w:szCs w:val="24"/>
          <w:lang w:val="ru-RU"/>
        </w:rPr>
        <w:t xml:space="preserve">4029 </w:t>
      </w:r>
      <w:r w:rsidRPr="002C528A">
        <w:rPr>
          <w:rFonts w:ascii="Times New Roman" w:hAnsi="Times New Roman"/>
          <w:b/>
          <w:sz w:val="24"/>
          <w:szCs w:val="24"/>
        </w:rPr>
        <w:t>- 51-</w:t>
      </w:r>
      <w:r w:rsidRPr="002C528A">
        <w:rPr>
          <w:rFonts w:ascii="Times New Roman" w:hAnsi="Times New Roman"/>
          <w:b/>
          <w:sz w:val="24"/>
          <w:szCs w:val="24"/>
          <w:lang w:val="en-US"/>
        </w:rPr>
        <w:t>V</w:t>
      </w:r>
      <w:r w:rsidRPr="002C528A">
        <w:rPr>
          <w:rFonts w:ascii="Times New Roman" w:hAnsi="Times New Roman"/>
          <w:b/>
          <w:sz w:val="24"/>
          <w:szCs w:val="24"/>
        </w:rPr>
        <w:t>ІІІ</w:t>
      </w:r>
    </w:p>
    <w:p w14:paraId="7BB71F28" w14:textId="77777777" w:rsidR="002C528A" w:rsidRPr="002C528A" w:rsidRDefault="002C528A" w:rsidP="002C528A">
      <w:pPr>
        <w:spacing w:after="0"/>
        <w:rPr>
          <w:rFonts w:ascii="Times New Roman" w:hAnsi="Times New Roman"/>
        </w:rPr>
      </w:pPr>
    </w:p>
    <w:p w14:paraId="3B334A0D" w14:textId="77777777" w:rsidR="002C528A" w:rsidRPr="002C528A" w:rsidRDefault="002C528A" w:rsidP="002C528A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  <w:r w:rsidRPr="002C528A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 xml:space="preserve">Про затвердження Комплексної  програми   </w:t>
      </w:r>
    </w:p>
    <w:p w14:paraId="39ACACC4" w14:textId="77777777" w:rsidR="002C528A" w:rsidRPr="002C528A" w:rsidRDefault="002C528A" w:rsidP="002C528A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  <w:r w:rsidRPr="002C528A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>підтримки молоді та сприяння</w:t>
      </w:r>
    </w:p>
    <w:p w14:paraId="306C9F17" w14:textId="77777777" w:rsidR="002C528A" w:rsidRPr="002C528A" w:rsidRDefault="002C528A" w:rsidP="002C528A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  <w:r w:rsidRPr="002C528A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 xml:space="preserve">національно-патріотичному вихованню </w:t>
      </w:r>
    </w:p>
    <w:p w14:paraId="521FFE8F" w14:textId="77777777" w:rsidR="002C528A" w:rsidRPr="002C528A" w:rsidRDefault="002C528A" w:rsidP="002C528A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  <w:r w:rsidRPr="002C528A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 xml:space="preserve">дітей та молоді Бучанської міської </w:t>
      </w:r>
    </w:p>
    <w:p w14:paraId="30759F8C" w14:textId="77777777" w:rsidR="002C528A" w:rsidRPr="002C528A" w:rsidRDefault="002C528A" w:rsidP="002C528A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  <w:r w:rsidRPr="002C528A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>територіальної громади на 2024-2026 рр..</w:t>
      </w:r>
    </w:p>
    <w:p w14:paraId="2B769168" w14:textId="77777777" w:rsidR="002C528A" w:rsidRPr="002C528A" w:rsidRDefault="002C528A" w:rsidP="002C528A">
      <w:pPr>
        <w:spacing w:after="0"/>
        <w:jc w:val="both"/>
        <w:rPr>
          <w:rFonts w:ascii="Times New Roman" w:hAnsi="Times New Roman"/>
          <w:b/>
          <w:sz w:val="26"/>
          <w:szCs w:val="26"/>
          <w:lang w:eastAsia="ru-RU"/>
        </w:rPr>
      </w:pPr>
    </w:p>
    <w:p w14:paraId="7EB50A8F" w14:textId="77777777" w:rsidR="002C528A" w:rsidRPr="002C528A" w:rsidRDefault="002C528A" w:rsidP="002C528A">
      <w:pPr>
        <w:spacing w:after="0"/>
        <w:ind w:firstLine="708"/>
        <w:jc w:val="both"/>
        <w:rPr>
          <w:rFonts w:ascii="Times New Roman" w:hAnsi="Times New Roman"/>
          <w:b/>
          <w:bCs/>
          <w:color w:val="000000"/>
          <w:sz w:val="26"/>
          <w:szCs w:val="26"/>
          <w:lang w:eastAsia="uk-UA"/>
        </w:rPr>
      </w:pPr>
      <w:r w:rsidRPr="002C528A">
        <w:rPr>
          <w:rFonts w:ascii="Times New Roman" w:hAnsi="Times New Roman"/>
          <w:sz w:val="26"/>
          <w:szCs w:val="26"/>
        </w:rPr>
        <w:t>З метою реалізації державної політики у сфері молодіжної політики та національно-патріотичного виховання дітей та молоді в населених пунктах Бучанської міської територіальної громади, в</w:t>
      </w:r>
      <w:r w:rsidRPr="002C528A">
        <w:rPr>
          <w:rFonts w:ascii="Times New Roman" w:hAnsi="Times New Roman"/>
          <w:sz w:val="26"/>
          <w:szCs w:val="26"/>
          <w:lang w:eastAsia="zh-CN"/>
        </w:rPr>
        <w:t xml:space="preserve">раховуючи пропозицію депутатської комісії </w:t>
      </w:r>
      <w:r w:rsidRPr="002C528A">
        <w:rPr>
          <w:rFonts w:ascii="Times New Roman" w:hAnsi="Times New Roman"/>
          <w:bCs/>
          <w:sz w:val="26"/>
          <w:szCs w:val="26"/>
          <w:lang w:eastAsia="zh-CN"/>
        </w:rPr>
        <w:t xml:space="preserve">з </w:t>
      </w:r>
      <w:r w:rsidRPr="002C528A">
        <w:rPr>
          <w:rFonts w:ascii="Times New Roman" w:hAnsi="Times New Roman"/>
          <w:bCs/>
          <w:sz w:val="26"/>
          <w:szCs w:val="26"/>
        </w:rPr>
        <w:t xml:space="preserve">питань планування, бюджету, фінансів та податкової політики, комісії з гуманітарних питань (охорони здоров’я, освіти, культури, духовності, молодіжної політики, спорту), цивільного захисту населення та надзвичайних ситуацій </w:t>
      </w:r>
      <w:r w:rsidRPr="002C528A">
        <w:rPr>
          <w:rFonts w:ascii="Times New Roman" w:hAnsi="Times New Roman"/>
          <w:sz w:val="26"/>
          <w:szCs w:val="26"/>
          <w:lang w:eastAsia="zh-CN"/>
        </w:rPr>
        <w:t xml:space="preserve">та начальника відділу молоді та спорту Бучанської міської ради </w:t>
      </w:r>
      <w:proofErr w:type="spellStart"/>
      <w:r w:rsidRPr="002C528A">
        <w:rPr>
          <w:rFonts w:ascii="Times New Roman" w:hAnsi="Times New Roman"/>
          <w:sz w:val="26"/>
          <w:szCs w:val="26"/>
          <w:lang w:eastAsia="zh-CN"/>
        </w:rPr>
        <w:t>Додатко</w:t>
      </w:r>
      <w:proofErr w:type="spellEnd"/>
      <w:r w:rsidRPr="002C528A">
        <w:rPr>
          <w:rFonts w:ascii="Times New Roman" w:hAnsi="Times New Roman"/>
          <w:sz w:val="26"/>
          <w:szCs w:val="26"/>
          <w:lang w:eastAsia="zh-CN"/>
        </w:rPr>
        <w:t xml:space="preserve"> Н.А.</w:t>
      </w:r>
      <w:r w:rsidRPr="002C528A">
        <w:rPr>
          <w:rFonts w:ascii="Times New Roman" w:hAnsi="Times New Roman"/>
          <w:color w:val="000000"/>
          <w:sz w:val="26"/>
          <w:szCs w:val="26"/>
          <w:lang w:eastAsia="uk-UA"/>
        </w:rPr>
        <w:t xml:space="preserve">, </w:t>
      </w:r>
      <w:r w:rsidRPr="002C528A">
        <w:rPr>
          <w:rFonts w:ascii="Times New Roman" w:hAnsi="Times New Roman"/>
          <w:sz w:val="26"/>
          <w:szCs w:val="26"/>
          <w:lang w:eastAsia="zh-CN"/>
        </w:rPr>
        <w:t>керуючись</w:t>
      </w:r>
      <w:r w:rsidRPr="002C528A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Pr="002C528A">
        <w:rPr>
          <w:rFonts w:ascii="Times New Roman" w:eastAsia="Times New Roman" w:hAnsi="Times New Roman"/>
          <w:noProof/>
          <w:sz w:val="24"/>
          <w:szCs w:val="24"/>
          <w:lang w:eastAsia="ru-RU"/>
        </w:rPr>
        <w:t>Законом України</w:t>
      </w:r>
      <w:r w:rsidRPr="002C528A">
        <w:rPr>
          <w:rFonts w:ascii="Times New Roman" w:hAnsi="Times New Roman"/>
          <w:sz w:val="24"/>
          <w:szCs w:val="24"/>
          <w:shd w:val="clear" w:color="auto" w:fill="FFFFFF"/>
        </w:rPr>
        <w:t xml:space="preserve"> від 27.04.2021 № 1414-ІХ «Про основні засади молодіжної політики», Указу Президента України від </w:t>
      </w:r>
      <w:r w:rsidRPr="002C528A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12.03.2021 року № 94/2021</w:t>
      </w:r>
      <w:r w:rsidRPr="002C528A">
        <w:rPr>
          <w:rFonts w:ascii="Times New Roman" w:hAnsi="Times New Roman"/>
          <w:sz w:val="24"/>
          <w:szCs w:val="24"/>
          <w:shd w:val="clear" w:color="auto" w:fill="FFFFFF"/>
        </w:rPr>
        <w:t xml:space="preserve"> «Про Національну молодіжну стратегію до 2030 року»,</w:t>
      </w:r>
      <w:r w:rsidRPr="002C528A">
        <w:rPr>
          <w:rFonts w:ascii="Times New Roman" w:eastAsia="Times New Roman" w:hAnsi="Times New Roman"/>
          <w:bCs/>
          <w:noProof/>
          <w:color w:val="000000"/>
          <w:sz w:val="24"/>
          <w:szCs w:val="24"/>
          <w:lang w:eastAsia="ru-RU"/>
        </w:rPr>
        <w:t xml:space="preserve"> </w:t>
      </w:r>
      <w:r w:rsidRPr="002C528A">
        <w:rPr>
          <w:rFonts w:ascii="Times New Roman" w:hAnsi="Times New Roman"/>
          <w:sz w:val="24"/>
          <w:szCs w:val="24"/>
        </w:rPr>
        <w:t xml:space="preserve">Указ Президента України від 18 травня 2019 року № 286/2019 «Про Стратегію національно-патріотичного виховання», Концепцію Державної цільової соціальної програми національно-патріотичного виховання на період до 2025 року», </w:t>
      </w:r>
      <w:r w:rsidRPr="002C528A">
        <w:rPr>
          <w:rFonts w:ascii="Times New Roman" w:hAnsi="Times New Roman"/>
          <w:sz w:val="26"/>
          <w:szCs w:val="26"/>
          <w:lang w:eastAsia="zh-CN"/>
        </w:rPr>
        <w:t>Законом України «Про місцеве самоврядування в Україні», міська рада</w:t>
      </w:r>
    </w:p>
    <w:p w14:paraId="0263109B" w14:textId="77777777" w:rsidR="002C528A" w:rsidRPr="002C528A" w:rsidRDefault="002C528A" w:rsidP="002C528A">
      <w:pPr>
        <w:spacing w:after="0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14:paraId="2D80B924" w14:textId="77777777" w:rsidR="002C528A" w:rsidRPr="002C528A" w:rsidRDefault="002C528A" w:rsidP="002C528A">
      <w:pPr>
        <w:spacing w:after="0"/>
        <w:ind w:firstLine="567"/>
        <w:rPr>
          <w:rFonts w:ascii="Times New Roman" w:hAnsi="Times New Roman"/>
          <w:b/>
          <w:sz w:val="26"/>
          <w:szCs w:val="26"/>
        </w:rPr>
      </w:pPr>
      <w:r w:rsidRPr="002C528A">
        <w:rPr>
          <w:rFonts w:ascii="Times New Roman" w:hAnsi="Times New Roman"/>
          <w:b/>
          <w:sz w:val="26"/>
          <w:szCs w:val="26"/>
        </w:rPr>
        <w:t>ВИРІШИЛА:</w:t>
      </w:r>
    </w:p>
    <w:p w14:paraId="3E4B61B6" w14:textId="77777777" w:rsidR="002C528A" w:rsidRPr="002C528A" w:rsidRDefault="002C528A" w:rsidP="002C528A">
      <w:pPr>
        <w:spacing w:after="0"/>
        <w:rPr>
          <w:rFonts w:ascii="Times New Roman" w:hAnsi="Times New Roman"/>
          <w:b/>
          <w:sz w:val="26"/>
          <w:szCs w:val="26"/>
        </w:rPr>
      </w:pPr>
    </w:p>
    <w:p w14:paraId="6CF06678" w14:textId="77777777" w:rsidR="002C528A" w:rsidRPr="002C528A" w:rsidRDefault="002C528A" w:rsidP="002C528A">
      <w:pPr>
        <w:spacing w:after="0"/>
        <w:ind w:left="709"/>
        <w:contextualSpacing/>
        <w:jc w:val="both"/>
        <w:rPr>
          <w:rFonts w:ascii="Times New Roman" w:hAnsi="Times New Roman"/>
          <w:sz w:val="26"/>
          <w:szCs w:val="26"/>
          <w:lang w:eastAsia="zh-CN"/>
        </w:rPr>
      </w:pPr>
      <w:r w:rsidRPr="002C528A">
        <w:rPr>
          <w:rFonts w:ascii="Times New Roman" w:hAnsi="Times New Roman"/>
          <w:sz w:val="26"/>
          <w:szCs w:val="26"/>
          <w:lang w:eastAsia="zh-CN"/>
        </w:rPr>
        <w:t>1. Затвердити Комплексну програму підтримки молоді та сприяння</w:t>
      </w:r>
    </w:p>
    <w:p w14:paraId="5D980440" w14:textId="77777777" w:rsidR="002C528A" w:rsidRPr="002C528A" w:rsidRDefault="002C528A" w:rsidP="002C528A">
      <w:pPr>
        <w:spacing w:after="0"/>
        <w:jc w:val="both"/>
        <w:rPr>
          <w:rFonts w:ascii="Times New Roman" w:hAnsi="Times New Roman"/>
          <w:sz w:val="26"/>
          <w:szCs w:val="26"/>
          <w:lang w:eastAsia="zh-CN"/>
        </w:rPr>
      </w:pPr>
      <w:r w:rsidRPr="002C528A">
        <w:rPr>
          <w:rFonts w:ascii="Times New Roman" w:hAnsi="Times New Roman"/>
          <w:sz w:val="26"/>
          <w:szCs w:val="26"/>
          <w:lang w:eastAsia="zh-CN"/>
        </w:rPr>
        <w:t>національно-патріотичному вихованню дітей та молоді Бучанської міської територіальної громади на 2024-2026 рр., що додається.</w:t>
      </w:r>
    </w:p>
    <w:p w14:paraId="2BE7F26E" w14:textId="77777777" w:rsidR="002C528A" w:rsidRPr="002C528A" w:rsidRDefault="002C528A" w:rsidP="002C528A">
      <w:pPr>
        <w:spacing w:after="0"/>
        <w:ind w:firstLine="709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 w:rsidRPr="002C528A">
        <w:rPr>
          <w:rFonts w:ascii="Times New Roman" w:hAnsi="Times New Roman"/>
          <w:bCs/>
          <w:sz w:val="26"/>
          <w:szCs w:val="26"/>
          <w:lang w:eastAsia="zh-CN"/>
        </w:rPr>
        <w:t xml:space="preserve">2. Контроль за виконанням даного рішення покласти на комісію з </w:t>
      </w:r>
      <w:r w:rsidRPr="002C528A">
        <w:rPr>
          <w:rFonts w:ascii="Times New Roman" w:hAnsi="Times New Roman"/>
          <w:bCs/>
          <w:sz w:val="26"/>
          <w:szCs w:val="26"/>
        </w:rPr>
        <w:t>питань планування, бюджету, фінансів та податкової політики та комісію з гуманітарних питань (охорони здоров’я, освіти, культури, духовності, молодіжної політики, спорту), цивільного захисту населення та надзвичайних ситуацій.</w:t>
      </w:r>
    </w:p>
    <w:p w14:paraId="7C4C1E01" w14:textId="77777777" w:rsidR="002C528A" w:rsidRPr="002C528A" w:rsidRDefault="002C528A" w:rsidP="002C528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14:paraId="0F280779" w14:textId="77777777" w:rsidR="002C528A" w:rsidRPr="002C528A" w:rsidRDefault="002C528A" w:rsidP="002C528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14:paraId="0DB37138" w14:textId="77777777" w:rsidR="002C528A" w:rsidRPr="002C528A" w:rsidRDefault="002C528A" w:rsidP="002C528A">
      <w:pPr>
        <w:spacing w:after="0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2C528A">
        <w:rPr>
          <w:rFonts w:ascii="Times New Roman" w:hAnsi="Times New Roman"/>
          <w:b/>
          <w:sz w:val="28"/>
          <w:szCs w:val="28"/>
        </w:rPr>
        <w:t>Міський голова</w:t>
      </w:r>
      <w:r w:rsidRPr="002C528A">
        <w:rPr>
          <w:rFonts w:ascii="Times New Roman" w:hAnsi="Times New Roman"/>
          <w:b/>
          <w:sz w:val="28"/>
          <w:szCs w:val="28"/>
        </w:rPr>
        <w:tab/>
      </w:r>
      <w:r w:rsidRPr="002C528A">
        <w:rPr>
          <w:rFonts w:ascii="Times New Roman" w:hAnsi="Times New Roman"/>
          <w:b/>
          <w:sz w:val="28"/>
          <w:szCs w:val="28"/>
        </w:rPr>
        <w:tab/>
      </w:r>
      <w:r w:rsidRPr="002C528A">
        <w:rPr>
          <w:rFonts w:ascii="Times New Roman" w:hAnsi="Times New Roman"/>
          <w:b/>
          <w:sz w:val="28"/>
          <w:szCs w:val="28"/>
        </w:rPr>
        <w:tab/>
      </w:r>
      <w:r w:rsidRPr="002C528A">
        <w:rPr>
          <w:rFonts w:ascii="Times New Roman" w:hAnsi="Times New Roman"/>
          <w:b/>
          <w:sz w:val="28"/>
          <w:szCs w:val="28"/>
        </w:rPr>
        <w:tab/>
      </w:r>
      <w:r w:rsidRPr="002C528A">
        <w:rPr>
          <w:rFonts w:ascii="Times New Roman" w:hAnsi="Times New Roman"/>
          <w:b/>
          <w:sz w:val="28"/>
          <w:szCs w:val="28"/>
        </w:rPr>
        <w:tab/>
      </w:r>
      <w:r w:rsidRPr="002C528A">
        <w:rPr>
          <w:rFonts w:ascii="Times New Roman" w:hAnsi="Times New Roman"/>
          <w:b/>
          <w:sz w:val="28"/>
          <w:szCs w:val="28"/>
        </w:rPr>
        <w:tab/>
      </w:r>
      <w:r w:rsidRPr="002C528A">
        <w:rPr>
          <w:rFonts w:ascii="Times New Roman" w:hAnsi="Times New Roman"/>
          <w:b/>
          <w:sz w:val="28"/>
          <w:szCs w:val="28"/>
        </w:rPr>
        <w:tab/>
        <w:t xml:space="preserve">      </w:t>
      </w:r>
      <w:proofErr w:type="spellStart"/>
      <w:r w:rsidRPr="002C528A">
        <w:rPr>
          <w:rFonts w:ascii="Times New Roman" w:hAnsi="Times New Roman"/>
          <w:b/>
          <w:sz w:val="28"/>
          <w:szCs w:val="28"/>
          <w:lang w:val="ru-RU"/>
        </w:rPr>
        <w:t>Анатолій</w:t>
      </w:r>
      <w:proofErr w:type="spellEnd"/>
      <w:r w:rsidRPr="002C528A">
        <w:rPr>
          <w:rFonts w:ascii="Times New Roman" w:hAnsi="Times New Roman"/>
          <w:b/>
          <w:sz w:val="28"/>
          <w:szCs w:val="28"/>
          <w:lang w:val="ru-RU"/>
        </w:rPr>
        <w:t xml:space="preserve"> ФЕДОРУК</w:t>
      </w:r>
    </w:p>
    <w:p w14:paraId="380B3707" w14:textId="77777777" w:rsidR="002C528A" w:rsidRPr="002C528A" w:rsidRDefault="002C528A" w:rsidP="002C528A">
      <w:pPr>
        <w:spacing w:after="0"/>
        <w:ind w:left="5664"/>
        <w:rPr>
          <w:rFonts w:ascii="Times New Roman" w:hAnsi="Times New Roman"/>
        </w:rPr>
      </w:pPr>
    </w:p>
    <w:p w14:paraId="214ADE89" w14:textId="77777777" w:rsidR="002C528A" w:rsidRPr="002C528A" w:rsidRDefault="002C528A" w:rsidP="002C528A">
      <w:pPr>
        <w:spacing w:after="0"/>
        <w:ind w:left="5664"/>
        <w:rPr>
          <w:rFonts w:ascii="Times New Roman" w:hAnsi="Times New Roman"/>
        </w:rPr>
      </w:pPr>
    </w:p>
    <w:p w14:paraId="4CCCFF57" w14:textId="77777777" w:rsidR="002C528A" w:rsidRPr="002C528A" w:rsidRDefault="002C528A" w:rsidP="002C528A">
      <w:pPr>
        <w:spacing w:after="0"/>
        <w:ind w:left="5245"/>
        <w:rPr>
          <w:rFonts w:ascii="Times New Roman" w:hAnsi="Times New Roman"/>
          <w:sz w:val="24"/>
          <w:szCs w:val="24"/>
          <w:lang w:eastAsia="uk-UA"/>
        </w:rPr>
      </w:pPr>
      <w:r w:rsidRPr="002C528A">
        <w:rPr>
          <w:rFonts w:ascii="Times New Roman" w:hAnsi="Times New Roman"/>
          <w:color w:val="000000"/>
          <w:sz w:val="24"/>
          <w:szCs w:val="24"/>
          <w:lang w:eastAsia="uk-UA"/>
        </w:rPr>
        <w:lastRenderedPageBreak/>
        <w:t>Додаток</w:t>
      </w:r>
    </w:p>
    <w:p w14:paraId="6F6C9893" w14:textId="77777777" w:rsidR="002C528A" w:rsidRPr="002C528A" w:rsidRDefault="002C528A" w:rsidP="002C528A">
      <w:pPr>
        <w:spacing w:after="0"/>
        <w:ind w:left="5245"/>
        <w:rPr>
          <w:rFonts w:ascii="Times New Roman" w:hAnsi="Times New Roman"/>
          <w:color w:val="000000"/>
          <w:sz w:val="24"/>
          <w:szCs w:val="24"/>
          <w:lang w:eastAsia="uk-UA"/>
        </w:rPr>
      </w:pPr>
      <w:r w:rsidRPr="002C528A">
        <w:rPr>
          <w:rFonts w:ascii="Times New Roman" w:hAnsi="Times New Roman"/>
          <w:color w:val="000000"/>
          <w:sz w:val="24"/>
          <w:szCs w:val="24"/>
          <w:lang w:eastAsia="uk-UA"/>
        </w:rPr>
        <w:t xml:space="preserve">до рішення № 4029 </w:t>
      </w:r>
      <w:r w:rsidRPr="002C528A">
        <w:rPr>
          <w:rFonts w:ascii="Times New Roman" w:hAnsi="Times New Roman"/>
          <w:sz w:val="24"/>
          <w:szCs w:val="24"/>
          <w:lang w:eastAsia="uk-UA"/>
        </w:rPr>
        <w:t>-51</w:t>
      </w:r>
      <w:r w:rsidRPr="002C528A">
        <w:rPr>
          <w:rFonts w:ascii="Times New Roman" w:hAnsi="Times New Roman"/>
          <w:color w:val="000000"/>
          <w:sz w:val="24"/>
          <w:szCs w:val="24"/>
          <w:lang w:eastAsia="uk-UA"/>
        </w:rPr>
        <w:t xml:space="preserve"> - </w:t>
      </w:r>
      <w:r w:rsidRPr="002C528A">
        <w:rPr>
          <w:rFonts w:ascii="Times New Roman" w:hAnsi="Times New Roman"/>
          <w:sz w:val="24"/>
          <w:szCs w:val="24"/>
          <w:lang w:val="en-US"/>
        </w:rPr>
        <w:t>V</w:t>
      </w:r>
      <w:r w:rsidRPr="002C528A">
        <w:rPr>
          <w:rFonts w:ascii="Times New Roman" w:hAnsi="Times New Roman"/>
          <w:sz w:val="24"/>
          <w:szCs w:val="24"/>
        </w:rPr>
        <w:t>ІІІ</w:t>
      </w:r>
    </w:p>
    <w:p w14:paraId="342635CA" w14:textId="77777777" w:rsidR="002C528A" w:rsidRPr="002C528A" w:rsidRDefault="002C528A" w:rsidP="002C528A">
      <w:pPr>
        <w:spacing w:after="0"/>
        <w:ind w:left="5245"/>
        <w:rPr>
          <w:rFonts w:ascii="Times New Roman" w:hAnsi="Times New Roman"/>
          <w:color w:val="000000"/>
          <w:sz w:val="24"/>
          <w:szCs w:val="24"/>
          <w:lang w:eastAsia="uk-UA"/>
        </w:rPr>
      </w:pPr>
      <w:r w:rsidRPr="002C528A">
        <w:rPr>
          <w:rFonts w:ascii="Times New Roman" w:hAnsi="Times New Roman"/>
          <w:color w:val="000000"/>
          <w:sz w:val="24"/>
          <w:szCs w:val="24"/>
          <w:lang w:eastAsia="uk-UA"/>
        </w:rPr>
        <w:t xml:space="preserve">сесії Бучанської міської ради  </w:t>
      </w:r>
    </w:p>
    <w:p w14:paraId="38EA5FEC" w14:textId="77777777" w:rsidR="002C528A" w:rsidRPr="002C528A" w:rsidRDefault="002C528A" w:rsidP="002C528A">
      <w:pPr>
        <w:spacing w:after="0"/>
        <w:ind w:left="5245"/>
        <w:rPr>
          <w:rFonts w:ascii="Times New Roman" w:hAnsi="Times New Roman"/>
          <w:sz w:val="24"/>
          <w:szCs w:val="24"/>
          <w:lang w:eastAsia="uk-UA"/>
        </w:rPr>
      </w:pPr>
      <w:r w:rsidRPr="002C528A">
        <w:rPr>
          <w:rFonts w:ascii="Times New Roman" w:hAnsi="Times New Roman"/>
          <w:color w:val="000000"/>
          <w:sz w:val="24"/>
          <w:szCs w:val="24"/>
          <w:lang w:eastAsia="uk-UA"/>
        </w:rPr>
        <w:t>від 11.12.2023</w:t>
      </w:r>
    </w:p>
    <w:p w14:paraId="126EBCE6" w14:textId="77777777" w:rsidR="002C528A" w:rsidRPr="002C528A" w:rsidRDefault="002C528A" w:rsidP="002C528A">
      <w:pPr>
        <w:spacing w:after="0"/>
        <w:jc w:val="center"/>
        <w:rPr>
          <w:rFonts w:ascii="Times New Roman" w:hAnsi="Times New Roman"/>
          <w:bCs/>
          <w:szCs w:val="24"/>
        </w:rPr>
      </w:pPr>
    </w:p>
    <w:p w14:paraId="3D518711" w14:textId="77777777" w:rsidR="002C528A" w:rsidRPr="002C528A" w:rsidRDefault="002C528A" w:rsidP="002C528A">
      <w:pPr>
        <w:spacing w:after="0"/>
        <w:jc w:val="center"/>
        <w:rPr>
          <w:rFonts w:ascii="Times New Roman" w:hAnsi="Times New Roman"/>
          <w:bCs/>
          <w:szCs w:val="24"/>
        </w:rPr>
      </w:pPr>
    </w:p>
    <w:p w14:paraId="7BB763E6" w14:textId="77777777" w:rsidR="002C528A" w:rsidRPr="002C528A" w:rsidRDefault="002C528A" w:rsidP="002C528A">
      <w:pPr>
        <w:spacing w:after="0"/>
        <w:jc w:val="center"/>
        <w:rPr>
          <w:rFonts w:ascii="Times New Roman" w:eastAsia="Times New Roman" w:hAnsi="Times New Roman"/>
          <w:bCs/>
          <w:szCs w:val="24"/>
        </w:rPr>
      </w:pPr>
      <w:r w:rsidRPr="002C528A">
        <w:rPr>
          <w:rFonts w:ascii="Times New Roman" w:hAnsi="Times New Roman"/>
          <w:bCs/>
          <w:szCs w:val="24"/>
        </w:rPr>
        <w:t>Комплексна програма</w:t>
      </w:r>
    </w:p>
    <w:p w14:paraId="45806EC2" w14:textId="77777777" w:rsidR="002C528A" w:rsidRPr="002C528A" w:rsidRDefault="002C528A" w:rsidP="002C528A">
      <w:pPr>
        <w:spacing w:after="0"/>
        <w:jc w:val="center"/>
        <w:rPr>
          <w:rFonts w:ascii="Times New Roman" w:hAnsi="Times New Roman"/>
          <w:bCs/>
          <w:szCs w:val="24"/>
        </w:rPr>
      </w:pPr>
      <w:r w:rsidRPr="002C528A">
        <w:rPr>
          <w:rFonts w:ascii="Times New Roman" w:hAnsi="Times New Roman"/>
          <w:bCs/>
          <w:szCs w:val="24"/>
        </w:rPr>
        <w:t xml:space="preserve"> підтримки молоді та сприяння національно-патріотичному вихованню дітей та молоді </w:t>
      </w:r>
    </w:p>
    <w:p w14:paraId="6B25DA39" w14:textId="77777777" w:rsidR="002C528A" w:rsidRPr="002C528A" w:rsidRDefault="002C528A" w:rsidP="002C528A">
      <w:pPr>
        <w:spacing w:after="0"/>
        <w:jc w:val="center"/>
        <w:rPr>
          <w:rFonts w:ascii="Times New Roman" w:hAnsi="Times New Roman"/>
          <w:bCs/>
          <w:color w:val="000000"/>
          <w:szCs w:val="24"/>
          <w:lang w:eastAsia="uk-UA"/>
        </w:rPr>
      </w:pPr>
      <w:r w:rsidRPr="002C528A">
        <w:rPr>
          <w:rFonts w:ascii="Times New Roman" w:hAnsi="Times New Roman"/>
          <w:bCs/>
          <w:color w:val="000000"/>
          <w:szCs w:val="24"/>
          <w:lang w:eastAsia="uk-UA"/>
        </w:rPr>
        <w:t>Бучанської міської територіальної громади</w:t>
      </w:r>
    </w:p>
    <w:p w14:paraId="26319D11" w14:textId="77777777" w:rsidR="002C528A" w:rsidRPr="002C528A" w:rsidRDefault="002C528A" w:rsidP="002C528A">
      <w:pPr>
        <w:spacing w:after="0"/>
        <w:jc w:val="center"/>
        <w:rPr>
          <w:rFonts w:ascii="Times New Roman" w:hAnsi="Times New Roman"/>
          <w:bCs/>
          <w:szCs w:val="24"/>
          <w:lang w:eastAsia="uk-UA"/>
        </w:rPr>
      </w:pPr>
      <w:r w:rsidRPr="002C528A">
        <w:rPr>
          <w:rFonts w:ascii="Times New Roman" w:hAnsi="Times New Roman"/>
          <w:bCs/>
          <w:color w:val="000000"/>
          <w:szCs w:val="24"/>
          <w:lang w:eastAsia="uk-UA"/>
        </w:rPr>
        <w:t>на 202</w:t>
      </w:r>
      <w:r w:rsidRPr="002C528A">
        <w:rPr>
          <w:rFonts w:ascii="Times New Roman" w:hAnsi="Times New Roman"/>
          <w:bCs/>
          <w:color w:val="000000"/>
          <w:szCs w:val="24"/>
          <w:lang w:val="ru-RU" w:eastAsia="uk-UA"/>
        </w:rPr>
        <w:t>4</w:t>
      </w:r>
      <w:r w:rsidRPr="002C528A">
        <w:rPr>
          <w:rFonts w:ascii="Times New Roman" w:hAnsi="Times New Roman"/>
          <w:bCs/>
          <w:color w:val="000000"/>
          <w:szCs w:val="24"/>
          <w:lang w:eastAsia="uk-UA"/>
        </w:rPr>
        <w:t>-202</w:t>
      </w:r>
      <w:r w:rsidRPr="002C528A">
        <w:rPr>
          <w:rFonts w:ascii="Times New Roman" w:hAnsi="Times New Roman"/>
          <w:bCs/>
          <w:color w:val="000000"/>
          <w:szCs w:val="24"/>
          <w:lang w:val="ru-RU" w:eastAsia="uk-UA"/>
        </w:rPr>
        <w:t>6</w:t>
      </w:r>
      <w:r w:rsidRPr="002C528A">
        <w:rPr>
          <w:rFonts w:ascii="Times New Roman" w:hAnsi="Times New Roman"/>
          <w:bCs/>
          <w:color w:val="000000"/>
          <w:szCs w:val="24"/>
          <w:lang w:eastAsia="uk-UA"/>
        </w:rPr>
        <w:t xml:space="preserve"> роки</w:t>
      </w:r>
    </w:p>
    <w:p w14:paraId="58635F6E" w14:textId="77777777" w:rsidR="002C528A" w:rsidRPr="002C528A" w:rsidRDefault="002C528A" w:rsidP="002C528A">
      <w:pPr>
        <w:suppressAutoHyphens/>
        <w:spacing w:after="0"/>
        <w:rPr>
          <w:rFonts w:ascii="Times New Roman" w:hAnsi="Times New Roman"/>
          <w:b/>
          <w:bCs/>
          <w:color w:val="000000"/>
          <w:szCs w:val="24"/>
          <w:lang w:eastAsia="uk-UA"/>
        </w:rPr>
      </w:pPr>
      <w:r w:rsidRPr="002C528A">
        <w:rPr>
          <w:rFonts w:ascii="Times New Roman" w:hAnsi="Times New Roman"/>
          <w:b/>
          <w:bCs/>
          <w:color w:val="000000"/>
          <w:szCs w:val="24"/>
          <w:lang w:eastAsia="uk-UA"/>
        </w:rPr>
        <w:t xml:space="preserve">  </w:t>
      </w:r>
    </w:p>
    <w:p w14:paraId="7750D906" w14:textId="47846126" w:rsidR="002C528A" w:rsidRPr="002C528A" w:rsidRDefault="006F7CD8" w:rsidP="002C528A">
      <w:pPr>
        <w:suppressAutoHyphens/>
        <w:spacing w:after="0"/>
        <w:ind w:left="3479"/>
        <w:contextualSpacing/>
        <w:rPr>
          <w:rFonts w:ascii="Times New Roman" w:hAnsi="Times New Roman"/>
          <w:b/>
          <w:bCs/>
          <w:color w:val="000000"/>
          <w:szCs w:val="24"/>
          <w:lang w:eastAsia="uk-UA"/>
        </w:rPr>
      </w:pPr>
      <w:r>
        <w:rPr>
          <w:rFonts w:ascii="Times New Roman" w:hAnsi="Times New Roman"/>
          <w:b/>
          <w:bCs/>
          <w:color w:val="000000"/>
          <w:szCs w:val="24"/>
          <w:lang w:eastAsia="uk-UA"/>
        </w:rPr>
        <w:t>І.</w:t>
      </w:r>
      <w:r w:rsidR="002C528A" w:rsidRPr="002C528A">
        <w:rPr>
          <w:rFonts w:ascii="Times New Roman" w:hAnsi="Times New Roman"/>
          <w:b/>
          <w:bCs/>
          <w:color w:val="000000"/>
          <w:szCs w:val="24"/>
          <w:lang w:eastAsia="uk-UA"/>
        </w:rPr>
        <w:t xml:space="preserve"> Паспорт Програми </w:t>
      </w:r>
    </w:p>
    <w:p w14:paraId="73A2A1C1" w14:textId="77777777" w:rsidR="002C528A" w:rsidRPr="002C528A" w:rsidRDefault="002C528A" w:rsidP="002C528A">
      <w:pPr>
        <w:suppressAutoHyphens/>
        <w:spacing w:after="0"/>
        <w:ind w:left="3479"/>
        <w:contextualSpacing/>
        <w:rPr>
          <w:rFonts w:ascii="Times New Roman" w:hAnsi="Times New Roman"/>
          <w:szCs w:val="24"/>
          <w:lang w:eastAsia="uk-UA"/>
        </w:rPr>
      </w:pPr>
    </w:p>
    <w:tbl>
      <w:tblPr>
        <w:tblW w:w="10035" w:type="dxa"/>
        <w:tblInd w:w="7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720"/>
        <w:gridCol w:w="3799"/>
        <w:gridCol w:w="2671"/>
        <w:gridCol w:w="2845"/>
      </w:tblGrid>
      <w:tr w:rsidR="002C528A" w:rsidRPr="002C528A" w14:paraId="6586B99A" w14:textId="77777777" w:rsidTr="006F7CD8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245C94" w14:textId="77777777" w:rsidR="002C528A" w:rsidRPr="002C528A" w:rsidRDefault="002C528A" w:rsidP="002C528A">
            <w:pPr>
              <w:widowControl w:val="0"/>
              <w:suppressAutoHyphens/>
              <w:spacing w:after="0"/>
              <w:jc w:val="center"/>
              <w:rPr>
                <w:rFonts w:ascii="Times New Roman" w:hAnsi="Times New Roman"/>
                <w:szCs w:val="24"/>
                <w:lang w:eastAsia="uk-UA"/>
              </w:rPr>
            </w:pPr>
            <w:r w:rsidRPr="002C528A">
              <w:rPr>
                <w:rFonts w:ascii="Times New Roman" w:hAnsi="Times New Roman"/>
                <w:color w:val="000000"/>
                <w:szCs w:val="24"/>
                <w:lang w:eastAsia="uk-UA"/>
              </w:rPr>
              <w:t>1.</w:t>
            </w:r>
          </w:p>
        </w:tc>
        <w:tc>
          <w:tcPr>
            <w:tcW w:w="3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007029" w14:textId="77777777" w:rsidR="002C528A" w:rsidRPr="002C528A" w:rsidRDefault="002C528A" w:rsidP="002C528A">
            <w:pPr>
              <w:widowControl w:val="0"/>
              <w:suppressAutoHyphens/>
              <w:spacing w:after="0"/>
              <w:rPr>
                <w:rFonts w:ascii="Times New Roman" w:hAnsi="Times New Roman"/>
                <w:b/>
                <w:bCs/>
                <w:szCs w:val="24"/>
                <w:lang w:eastAsia="uk-UA"/>
              </w:rPr>
            </w:pPr>
            <w:r w:rsidRPr="002C528A">
              <w:rPr>
                <w:rFonts w:ascii="Times New Roman" w:hAnsi="Times New Roman"/>
                <w:b/>
                <w:bCs/>
                <w:szCs w:val="24"/>
                <w:lang w:eastAsia="uk-UA"/>
              </w:rPr>
              <w:t>Назва Програми</w:t>
            </w:r>
          </w:p>
        </w:tc>
        <w:tc>
          <w:tcPr>
            <w:tcW w:w="55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DB98EE" w14:textId="77777777" w:rsidR="002C528A" w:rsidRPr="002C528A" w:rsidRDefault="002C528A" w:rsidP="002C528A">
            <w:pPr>
              <w:spacing w:after="0"/>
              <w:rPr>
                <w:rFonts w:ascii="Times New Roman" w:hAnsi="Times New Roman"/>
                <w:bCs/>
                <w:szCs w:val="24"/>
                <w:lang w:eastAsia="ru-RU"/>
              </w:rPr>
            </w:pPr>
            <w:r w:rsidRPr="002C528A">
              <w:rPr>
                <w:rFonts w:ascii="Times New Roman" w:hAnsi="Times New Roman"/>
                <w:bCs/>
                <w:szCs w:val="24"/>
              </w:rPr>
              <w:t xml:space="preserve">Комплексна програма підтримки молоді та сприяння національно-патріотичному вихованню дітей та молоді  Бучанської міської територіальної громади </w:t>
            </w:r>
            <w:r w:rsidRPr="002C528A">
              <w:rPr>
                <w:rFonts w:ascii="Times New Roman" w:hAnsi="Times New Roman"/>
                <w:bCs/>
                <w:color w:val="000000"/>
                <w:szCs w:val="24"/>
                <w:lang w:eastAsia="uk-UA"/>
              </w:rPr>
              <w:t>на 202</w:t>
            </w:r>
            <w:r w:rsidRPr="002C528A">
              <w:rPr>
                <w:rFonts w:ascii="Times New Roman" w:hAnsi="Times New Roman"/>
                <w:bCs/>
                <w:color w:val="000000"/>
                <w:szCs w:val="24"/>
                <w:lang w:val="ru-RU" w:eastAsia="uk-UA"/>
              </w:rPr>
              <w:t>4</w:t>
            </w:r>
            <w:r w:rsidRPr="002C528A">
              <w:rPr>
                <w:rFonts w:ascii="Times New Roman" w:hAnsi="Times New Roman"/>
                <w:bCs/>
                <w:color w:val="000000"/>
                <w:szCs w:val="24"/>
                <w:lang w:eastAsia="uk-UA"/>
              </w:rPr>
              <w:t>-202</w:t>
            </w:r>
            <w:r w:rsidRPr="002C528A">
              <w:rPr>
                <w:rFonts w:ascii="Times New Roman" w:hAnsi="Times New Roman"/>
                <w:bCs/>
                <w:color w:val="000000"/>
                <w:szCs w:val="24"/>
                <w:lang w:val="ru-RU" w:eastAsia="uk-UA"/>
              </w:rPr>
              <w:t>6</w:t>
            </w:r>
            <w:r w:rsidRPr="002C528A">
              <w:rPr>
                <w:rFonts w:ascii="Times New Roman" w:hAnsi="Times New Roman"/>
                <w:bCs/>
                <w:color w:val="000000"/>
                <w:szCs w:val="24"/>
                <w:lang w:eastAsia="uk-UA"/>
              </w:rPr>
              <w:t xml:space="preserve"> роки</w:t>
            </w:r>
          </w:p>
        </w:tc>
      </w:tr>
      <w:tr w:rsidR="002C528A" w:rsidRPr="002C528A" w14:paraId="329B9B27" w14:textId="77777777" w:rsidTr="006F7CD8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8B2C4C" w14:textId="77777777" w:rsidR="002C528A" w:rsidRPr="002C528A" w:rsidRDefault="002C528A" w:rsidP="002C528A">
            <w:pPr>
              <w:widowControl w:val="0"/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Cs w:val="24"/>
                <w:lang w:eastAsia="uk-UA"/>
              </w:rPr>
            </w:pPr>
            <w:r w:rsidRPr="002C528A">
              <w:rPr>
                <w:rFonts w:ascii="Times New Roman" w:hAnsi="Times New Roman"/>
                <w:color w:val="000000"/>
                <w:szCs w:val="24"/>
                <w:lang w:eastAsia="uk-UA"/>
              </w:rPr>
              <w:t>2</w:t>
            </w:r>
          </w:p>
        </w:tc>
        <w:tc>
          <w:tcPr>
            <w:tcW w:w="3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2F5A45" w14:textId="77777777" w:rsidR="002C528A" w:rsidRPr="002C528A" w:rsidRDefault="002C528A" w:rsidP="002C528A">
            <w:pPr>
              <w:widowControl w:val="0"/>
              <w:suppressAutoHyphens/>
              <w:spacing w:after="0"/>
              <w:rPr>
                <w:rFonts w:ascii="Times New Roman" w:hAnsi="Times New Roman"/>
                <w:b/>
                <w:bCs/>
                <w:color w:val="000000"/>
                <w:szCs w:val="24"/>
                <w:lang w:eastAsia="uk-UA"/>
              </w:rPr>
            </w:pPr>
            <w:r w:rsidRPr="002C528A">
              <w:rPr>
                <w:rFonts w:ascii="Times New Roman" w:hAnsi="Times New Roman"/>
                <w:b/>
                <w:bCs/>
                <w:color w:val="000000"/>
                <w:szCs w:val="24"/>
                <w:lang w:eastAsia="uk-UA"/>
              </w:rPr>
              <w:t>Ініціатор розроблення Програми</w:t>
            </w:r>
          </w:p>
        </w:tc>
        <w:tc>
          <w:tcPr>
            <w:tcW w:w="55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A6C9E0" w14:textId="77777777" w:rsidR="002C528A" w:rsidRPr="002C528A" w:rsidRDefault="002C528A" w:rsidP="002C528A">
            <w:pPr>
              <w:widowControl w:val="0"/>
              <w:suppressAutoHyphens/>
              <w:spacing w:after="0"/>
              <w:rPr>
                <w:rFonts w:ascii="Times New Roman" w:hAnsi="Times New Roman"/>
                <w:color w:val="000000"/>
                <w:szCs w:val="24"/>
                <w:lang w:eastAsia="uk-UA"/>
              </w:rPr>
            </w:pPr>
            <w:r w:rsidRPr="002C528A">
              <w:rPr>
                <w:rFonts w:ascii="Times New Roman" w:hAnsi="Times New Roman"/>
                <w:color w:val="000000"/>
                <w:szCs w:val="24"/>
                <w:lang w:eastAsia="uk-UA"/>
              </w:rPr>
              <w:t>Відділ молоді та спорту Бучанської міської ради</w:t>
            </w:r>
          </w:p>
        </w:tc>
      </w:tr>
      <w:tr w:rsidR="002C528A" w:rsidRPr="002C528A" w14:paraId="13939991" w14:textId="77777777" w:rsidTr="006F7CD8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9BECA1" w14:textId="77777777" w:rsidR="002C528A" w:rsidRPr="002C528A" w:rsidRDefault="002C528A" w:rsidP="002C528A">
            <w:pPr>
              <w:widowControl w:val="0"/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Cs w:val="24"/>
                <w:lang w:eastAsia="uk-UA"/>
              </w:rPr>
            </w:pPr>
            <w:r w:rsidRPr="002C528A">
              <w:rPr>
                <w:rFonts w:ascii="Times New Roman" w:hAnsi="Times New Roman"/>
                <w:color w:val="000000"/>
                <w:szCs w:val="24"/>
                <w:lang w:eastAsia="uk-UA"/>
              </w:rPr>
              <w:t>3</w:t>
            </w:r>
          </w:p>
        </w:tc>
        <w:tc>
          <w:tcPr>
            <w:tcW w:w="3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D19E92" w14:textId="77777777" w:rsidR="002C528A" w:rsidRPr="002C528A" w:rsidRDefault="002C528A" w:rsidP="002C528A">
            <w:pPr>
              <w:widowControl w:val="0"/>
              <w:suppressAutoHyphens/>
              <w:spacing w:after="0"/>
              <w:rPr>
                <w:rFonts w:ascii="Times New Roman" w:hAnsi="Times New Roman"/>
                <w:b/>
                <w:bCs/>
                <w:color w:val="000000"/>
                <w:szCs w:val="24"/>
                <w:lang w:eastAsia="uk-UA"/>
              </w:rPr>
            </w:pPr>
            <w:r w:rsidRPr="002C528A">
              <w:rPr>
                <w:rFonts w:ascii="Times New Roman" w:hAnsi="Times New Roman"/>
                <w:b/>
                <w:bCs/>
                <w:color w:val="000000"/>
                <w:szCs w:val="24"/>
                <w:lang w:eastAsia="uk-UA"/>
              </w:rPr>
              <w:t>Дата, номер і назва розпорядчого документа про розроблення Програми</w:t>
            </w:r>
          </w:p>
        </w:tc>
        <w:tc>
          <w:tcPr>
            <w:tcW w:w="55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BD4F2F" w14:textId="77777777" w:rsidR="002C528A" w:rsidRPr="002C528A" w:rsidRDefault="002C528A" w:rsidP="002C528A">
            <w:pPr>
              <w:widowControl w:val="0"/>
              <w:suppressAutoHyphens/>
              <w:spacing w:after="0"/>
              <w:rPr>
                <w:rFonts w:ascii="Times New Roman" w:hAnsi="Times New Roman"/>
                <w:color w:val="000000"/>
                <w:szCs w:val="24"/>
                <w:lang w:eastAsia="uk-UA"/>
              </w:rPr>
            </w:pPr>
            <w:r w:rsidRPr="002C528A">
              <w:rPr>
                <w:rFonts w:ascii="Times New Roman" w:hAnsi="Times New Roman"/>
                <w:color w:val="000000"/>
                <w:szCs w:val="24"/>
                <w:lang w:eastAsia="uk-UA"/>
              </w:rPr>
              <w:t xml:space="preserve">Рішення виконавчого комітету Бучанської міської ради 08.12.2023 № 2086 </w:t>
            </w:r>
          </w:p>
        </w:tc>
      </w:tr>
      <w:tr w:rsidR="002C528A" w:rsidRPr="002C528A" w14:paraId="7204FCDA" w14:textId="77777777" w:rsidTr="006F7CD8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76FAD6" w14:textId="77777777" w:rsidR="002C528A" w:rsidRPr="002C528A" w:rsidRDefault="002C528A" w:rsidP="002C528A">
            <w:pPr>
              <w:widowControl w:val="0"/>
              <w:suppressAutoHyphens/>
              <w:spacing w:after="0"/>
              <w:jc w:val="center"/>
              <w:rPr>
                <w:rFonts w:ascii="Times New Roman" w:hAnsi="Times New Roman"/>
                <w:szCs w:val="24"/>
                <w:lang w:eastAsia="uk-UA"/>
              </w:rPr>
            </w:pPr>
            <w:r w:rsidRPr="002C528A">
              <w:rPr>
                <w:rFonts w:ascii="Times New Roman" w:hAnsi="Times New Roman"/>
                <w:szCs w:val="24"/>
                <w:lang w:eastAsia="uk-UA"/>
              </w:rPr>
              <w:t>4</w:t>
            </w:r>
          </w:p>
        </w:tc>
        <w:tc>
          <w:tcPr>
            <w:tcW w:w="3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81AF33" w14:textId="77777777" w:rsidR="002C528A" w:rsidRPr="002C528A" w:rsidRDefault="002C528A" w:rsidP="002C528A">
            <w:pPr>
              <w:widowControl w:val="0"/>
              <w:suppressAutoHyphens/>
              <w:spacing w:after="0"/>
              <w:rPr>
                <w:rFonts w:ascii="Times New Roman" w:hAnsi="Times New Roman"/>
                <w:b/>
                <w:bCs/>
                <w:color w:val="000000"/>
                <w:szCs w:val="24"/>
                <w:lang w:eastAsia="uk-UA"/>
              </w:rPr>
            </w:pPr>
            <w:r w:rsidRPr="002C528A">
              <w:rPr>
                <w:rFonts w:ascii="Times New Roman" w:hAnsi="Times New Roman"/>
                <w:b/>
                <w:bCs/>
                <w:color w:val="000000"/>
                <w:szCs w:val="24"/>
                <w:lang w:eastAsia="uk-UA"/>
              </w:rPr>
              <w:t>Головний розробник Програми</w:t>
            </w:r>
          </w:p>
        </w:tc>
        <w:tc>
          <w:tcPr>
            <w:tcW w:w="55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2AE7A1" w14:textId="77777777" w:rsidR="002C528A" w:rsidRPr="002C528A" w:rsidRDefault="002C528A" w:rsidP="002C528A">
            <w:pPr>
              <w:widowControl w:val="0"/>
              <w:suppressAutoHyphens/>
              <w:spacing w:after="0"/>
              <w:rPr>
                <w:rFonts w:ascii="Times New Roman" w:hAnsi="Times New Roman"/>
                <w:szCs w:val="24"/>
                <w:lang w:eastAsia="uk-UA"/>
              </w:rPr>
            </w:pPr>
            <w:r w:rsidRPr="002C528A">
              <w:rPr>
                <w:rFonts w:ascii="Times New Roman" w:hAnsi="Times New Roman"/>
                <w:color w:val="000000"/>
                <w:szCs w:val="24"/>
                <w:lang w:eastAsia="uk-UA"/>
              </w:rPr>
              <w:t>Відділ молоді та спорту Бучанської міської ради</w:t>
            </w:r>
          </w:p>
        </w:tc>
      </w:tr>
      <w:tr w:rsidR="002C528A" w:rsidRPr="002C528A" w14:paraId="0EC12BF8" w14:textId="77777777" w:rsidTr="006F7CD8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6530A7" w14:textId="77777777" w:rsidR="002C528A" w:rsidRPr="002C528A" w:rsidRDefault="002C528A" w:rsidP="002C528A">
            <w:pPr>
              <w:widowControl w:val="0"/>
              <w:suppressAutoHyphens/>
              <w:spacing w:after="0"/>
              <w:jc w:val="center"/>
              <w:rPr>
                <w:rFonts w:ascii="Times New Roman" w:hAnsi="Times New Roman"/>
                <w:szCs w:val="24"/>
                <w:lang w:eastAsia="uk-UA"/>
              </w:rPr>
            </w:pPr>
            <w:r w:rsidRPr="002C528A">
              <w:rPr>
                <w:rFonts w:ascii="Times New Roman" w:hAnsi="Times New Roman"/>
                <w:szCs w:val="24"/>
                <w:lang w:eastAsia="uk-UA"/>
              </w:rPr>
              <w:t>5</w:t>
            </w:r>
          </w:p>
        </w:tc>
        <w:tc>
          <w:tcPr>
            <w:tcW w:w="3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086170" w14:textId="77777777" w:rsidR="002C528A" w:rsidRPr="002C528A" w:rsidRDefault="002C528A" w:rsidP="002C528A">
            <w:pPr>
              <w:widowControl w:val="0"/>
              <w:suppressAutoHyphens/>
              <w:spacing w:after="0"/>
              <w:rPr>
                <w:rFonts w:ascii="Times New Roman" w:hAnsi="Times New Roman"/>
                <w:b/>
                <w:bCs/>
                <w:color w:val="000000"/>
                <w:szCs w:val="24"/>
                <w:lang w:eastAsia="uk-UA"/>
              </w:rPr>
            </w:pPr>
            <w:proofErr w:type="spellStart"/>
            <w:r w:rsidRPr="002C528A">
              <w:rPr>
                <w:rFonts w:ascii="Times New Roman" w:hAnsi="Times New Roman"/>
                <w:b/>
                <w:bCs/>
                <w:color w:val="000000"/>
                <w:szCs w:val="24"/>
                <w:lang w:eastAsia="uk-UA"/>
              </w:rPr>
              <w:t>Співрозробники</w:t>
            </w:r>
            <w:proofErr w:type="spellEnd"/>
            <w:r w:rsidRPr="002C528A">
              <w:rPr>
                <w:rFonts w:ascii="Times New Roman" w:hAnsi="Times New Roman"/>
                <w:b/>
                <w:bCs/>
                <w:color w:val="000000"/>
                <w:szCs w:val="24"/>
                <w:lang w:eastAsia="uk-UA"/>
              </w:rPr>
              <w:t xml:space="preserve"> Програми</w:t>
            </w:r>
          </w:p>
          <w:p w14:paraId="518EFFAC" w14:textId="77777777" w:rsidR="002C528A" w:rsidRPr="002C528A" w:rsidRDefault="002C528A" w:rsidP="002C528A">
            <w:pPr>
              <w:widowControl w:val="0"/>
              <w:suppressAutoHyphens/>
              <w:spacing w:after="0"/>
              <w:rPr>
                <w:rFonts w:ascii="Times New Roman" w:hAnsi="Times New Roman"/>
                <w:b/>
                <w:bCs/>
                <w:color w:val="000000"/>
                <w:szCs w:val="24"/>
                <w:lang w:eastAsia="uk-UA"/>
              </w:rPr>
            </w:pPr>
          </w:p>
        </w:tc>
        <w:tc>
          <w:tcPr>
            <w:tcW w:w="55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F3383B" w14:textId="2EC7DC1C" w:rsidR="002C528A" w:rsidRPr="002C528A" w:rsidRDefault="002C528A" w:rsidP="008F7069">
            <w:pPr>
              <w:widowControl w:val="0"/>
              <w:suppressAutoHyphens/>
              <w:spacing w:after="0"/>
              <w:rPr>
                <w:rFonts w:ascii="Times New Roman" w:hAnsi="Times New Roman"/>
                <w:szCs w:val="24"/>
                <w:lang w:eastAsia="uk-UA"/>
              </w:rPr>
            </w:pPr>
            <w:r w:rsidRPr="002C528A">
              <w:rPr>
                <w:rFonts w:ascii="Times New Roman" w:hAnsi="Times New Roman"/>
                <w:color w:val="000000"/>
                <w:szCs w:val="24"/>
                <w:lang w:eastAsia="uk-UA"/>
              </w:rPr>
              <w:t>Структурні підро</w:t>
            </w:r>
            <w:r w:rsidR="008F7069">
              <w:rPr>
                <w:rFonts w:ascii="Times New Roman" w:hAnsi="Times New Roman"/>
                <w:color w:val="000000"/>
                <w:szCs w:val="24"/>
                <w:lang w:eastAsia="uk-UA"/>
              </w:rPr>
              <w:t>зділи відділу молоді та спорту</w:t>
            </w:r>
          </w:p>
        </w:tc>
      </w:tr>
      <w:tr w:rsidR="002C528A" w:rsidRPr="002C528A" w14:paraId="35E62F19" w14:textId="77777777" w:rsidTr="006F7CD8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C07860" w14:textId="77777777" w:rsidR="002C528A" w:rsidRPr="002C528A" w:rsidRDefault="002C528A" w:rsidP="002C528A">
            <w:pPr>
              <w:widowControl w:val="0"/>
              <w:suppressAutoHyphens/>
              <w:spacing w:after="0"/>
              <w:jc w:val="center"/>
              <w:rPr>
                <w:rFonts w:ascii="Times New Roman" w:hAnsi="Times New Roman"/>
                <w:szCs w:val="24"/>
                <w:lang w:eastAsia="uk-UA"/>
              </w:rPr>
            </w:pPr>
            <w:r w:rsidRPr="002C528A">
              <w:rPr>
                <w:rFonts w:ascii="Times New Roman" w:hAnsi="Times New Roman"/>
                <w:szCs w:val="24"/>
                <w:lang w:eastAsia="uk-UA"/>
              </w:rPr>
              <w:t>6</w:t>
            </w:r>
          </w:p>
        </w:tc>
        <w:tc>
          <w:tcPr>
            <w:tcW w:w="3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D6C5F4" w14:textId="77777777" w:rsidR="002C528A" w:rsidRPr="002C528A" w:rsidRDefault="002C528A" w:rsidP="002C528A">
            <w:pPr>
              <w:widowControl w:val="0"/>
              <w:suppressAutoHyphens/>
              <w:spacing w:after="0"/>
              <w:rPr>
                <w:rFonts w:ascii="Times New Roman" w:hAnsi="Times New Roman"/>
                <w:b/>
                <w:bCs/>
                <w:color w:val="000000"/>
                <w:szCs w:val="24"/>
                <w:lang w:eastAsia="uk-UA"/>
              </w:rPr>
            </w:pPr>
            <w:r w:rsidRPr="002C528A">
              <w:rPr>
                <w:rFonts w:ascii="Times New Roman" w:hAnsi="Times New Roman"/>
                <w:b/>
                <w:bCs/>
                <w:color w:val="000000"/>
                <w:szCs w:val="24"/>
                <w:lang w:eastAsia="uk-UA"/>
              </w:rPr>
              <w:t>Відповідальний виконавець Програми</w:t>
            </w:r>
          </w:p>
        </w:tc>
        <w:tc>
          <w:tcPr>
            <w:tcW w:w="55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74FBA1" w14:textId="77777777" w:rsidR="002C528A" w:rsidRPr="002C528A" w:rsidRDefault="002C528A" w:rsidP="002C528A">
            <w:pPr>
              <w:widowControl w:val="0"/>
              <w:suppressAutoHyphens/>
              <w:spacing w:after="0"/>
              <w:rPr>
                <w:rFonts w:ascii="Times New Roman" w:hAnsi="Times New Roman"/>
                <w:color w:val="000000"/>
                <w:szCs w:val="24"/>
                <w:lang w:eastAsia="uk-UA"/>
              </w:rPr>
            </w:pPr>
            <w:r w:rsidRPr="002C528A">
              <w:rPr>
                <w:rFonts w:ascii="Times New Roman" w:hAnsi="Times New Roman"/>
                <w:color w:val="000000"/>
                <w:szCs w:val="24"/>
                <w:lang w:eastAsia="uk-UA"/>
              </w:rPr>
              <w:t>Відділ молоді та спорту Бучанської міської ради</w:t>
            </w:r>
          </w:p>
        </w:tc>
      </w:tr>
      <w:tr w:rsidR="002C528A" w:rsidRPr="002C528A" w14:paraId="6EBD9FB0" w14:textId="77777777" w:rsidTr="006F7CD8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A9A33A" w14:textId="77777777" w:rsidR="002C528A" w:rsidRPr="002C528A" w:rsidRDefault="002C528A" w:rsidP="002C528A">
            <w:pPr>
              <w:widowControl w:val="0"/>
              <w:suppressAutoHyphens/>
              <w:spacing w:after="0"/>
              <w:jc w:val="center"/>
              <w:rPr>
                <w:rFonts w:ascii="Times New Roman" w:hAnsi="Times New Roman"/>
                <w:szCs w:val="24"/>
                <w:lang w:eastAsia="uk-UA"/>
              </w:rPr>
            </w:pPr>
            <w:r w:rsidRPr="002C528A">
              <w:rPr>
                <w:rFonts w:ascii="Times New Roman" w:hAnsi="Times New Roman"/>
                <w:szCs w:val="24"/>
                <w:lang w:eastAsia="uk-UA"/>
              </w:rPr>
              <w:t>7</w:t>
            </w:r>
          </w:p>
        </w:tc>
        <w:tc>
          <w:tcPr>
            <w:tcW w:w="3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E7DD69" w14:textId="77777777" w:rsidR="002C528A" w:rsidRPr="002C528A" w:rsidRDefault="002C528A" w:rsidP="002C528A">
            <w:pPr>
              <w:widowControl w:val="0"/>
              <w:suppressAutoHyphens/>
              <w:spacing w:after="0"/>
              <w:rPr>
                <w:rFonts w:ascii="Times New Roman" w:hAnsi="Times New Roman"/>
                <w:b/>
                <w:bCs/>
                <w:color w:val="000000"/>
                <w:szCs w:val="24"/>
                <w:lang w:eastAsia="uk-UA"/>
              </w:rPr>
            </w:pPr>
            <w:r w:rsidRPr="002C528A">
              <w:rPr>
                <w:rFonts w:ascii="Times New Roman" w:hAnsi="Times New Roman"/>
                <w:b/>
                <w:bCs/>
                <w:color w:val="000000"/>
                <w:szCs w:val="24"/>
                <w:lang w:eastAsia="uk-UA"/>
              </w:rPr>
              <w:t>Співвиконавці Програми</w:t>
            </w:r>
          </w:p>
        </w:tc>
        <w:tc>
          <w:tcPr>
            <w:tcW w:w="55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25C9DB" w14:textId="7B986453" w:rsidR="002C528A" w:rsidRPr="002C528A" w:rsidRDefault="002C528A" w:rsidP="008F7069">
            <w:pPr>
              <w:widowControl w:val="0"/>
              <w:suppressAutoHyphens/>
              <w:spacing w:after="0"/>
              <w:rPr>
                <w:rFonts w:ascii="Times New Roman" w:hAnsi="Times New Roman"/>
                <w:noProof/>
                <w:szCs w:val="24"/>
                <w:lang w:eastAsia="ru-RU"/>
              </w:rPr>
            </w:pPr>
            <w:r w:rsidRPr="002C528A">
              <w:rPr>
                <w:rFonts w:ascii="Times New Roman" w:hAnsi="Times New Roman"/>
                <w:color w:val="000000"/>
                <w:szCs w:val="24"/>
                <w:lang w:eastAsia="uk-UA"/>
              </w:rPr>
              <w:t>Бучанська міська рада та її структурні підрозділи, підприємства, установи та організації громадянського суспільства, структурні підрозділи відділу молоді та спорту (Бучанська дитячо-юнацька спортивна школа, КЗ «СК «Академія спорту», КП «</w:t>
            </w:r>
            <w:proofErr w:type="spellStart"/>
            <w:r w:rsidRPr="002C528A">
              <w:rPr>
                <w:rFonts w:ascii="Times New Roman" w:hAnsi="Times New Roman"/>
                <w:color w:val="000000"/>
                <w:szCs w:val="24"/>
                <w:lang w:eastAsia="uk-UA"/>
              </w:rPr>
              <w:t>Бучабудзамовник</w:t>
            </w:r>
            <w:proofErr w:type="spellEnd"/>
            <w:r w:rsidRPr="002C528A">
              <w:rPr>
                <w:rFonts w:ascii="Times New Roman" w:hAnsi="Times New Roman"/>
                <w:color w:val="000000"/>
                <w:szCs w:val="24"/>
                <w:lang w:eastAsia="uk-UA"/>
              </w:rPr>
              <w:t xml:space="preserve">», </w:t>
            </w:r>
            <w:r w:rsidRPr="002C528A">
              <w:rPr>
                <w:rFonts w:ascii="Times New Roman" w:hAnsi="Times New Roman"/>
                <w:szCs w:val="24"/>
              </w:rPr>
              <w:t xml:space="preserve">Відділ «Медіа центр», </w:t>
            </w:r>
            <w:r w:rsidRPr="002C528A">
              <w:rPr>
                <w:rFonts w:ascii="Times New Roman" w:hAnsi="Times New Roman"/>
                <w:color w:val="000000"/>
                <w:szCs w:val="24"/>
                <w:lang w:eastAsia="uk-UA"/>
              </w:rPr>
              <w:t xml:space="preserve">Відділ культури, національностей та релігій, </w:t>
            </w:r>
            <w:r w:rsidRPr="002C528A">
              <w:rPr>
                <w:rFonts w:ascii="Times New Roman" w:hAnsi="Times New Roman"/>
                <w:noProof/>
                <w:szCs w:val="24"/>
              </w:rPr>
              <w:t xml:space="preserve">Комунальне некомерційне підприємство «Бучанський центр первинної медико-санітарної допомоги», Пожежна частина ДПРЧ-35, Відділення поліції № 1 Бучанського районного управління поліції  ГУ НП в Київській області, </w:t>
            </w:r>
            <w:r w:rsidRPr="002C528A">
              <w:rPr>
                <w:rFonts w:ascii="Times New Roman" w:hAnsi="Times New Roman"/>
                <w:color w:val="000000"/>
                <w:szCs w:val="24"/>
                <w:lang w:eastAsia="uk-UA"/>
              </w:rPr>
              <w:t xml:space="preserve">Управління соціальної політики, Відділ освіти, </w:t>
            </w:r>
            <w:r w:rsidRPr="002C528A">
              <w:rPr>
                <w:rFonts w:ascii="Times New Roman" w:hAnsi="Times New Roman"/>
                <w:szCs w:val="24"/>
              </w:rPr>
              <w:t>Відділ економічного розвитку та інвестицій</w:t>
            </w:r>
          </w:p>
        </w:tc>
      </w:tr>
      <w:tr w:rsidR="002C528A" w:rsidRPr="002C528A" w14:paraId="5C559D8A" w14:textId="77777777" w:rsidTr="006F7CD8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A40790" w14:textId="77777777" w:rsidR="002C528A" w:rsidRPr="002C528A" w:rsidRDefault="002C528A" w:rsidP="002C528A">
            <w:pPr>
              <w:widowControl w:val="0"/>
              <w:suppressAutoHyphens/>
              <w:spacing w:after="0"/>
              <w:jc w:val="center"/>
              <w:rPr>
                <w:rFonts w:ascii="Times New Roman" w:hAnsi="Times New Roman"/>
                <w:szCs w:val="24"/>
                <w:lang w:eastAsia="uk-UA"/>
              </w:rPr>
            </w:pPr>
            <w:r w:rsidRPr="002C528A">
              <w:rPr>
                <w:rFonts w:ascii="Times New Roman" w:hAnsi="Times New Roman"/>
                <w:szCs w:val="24"/>
                <w:lang w:eastAsia="uk-UA"/>
              </w:rPr>
              <w:t>8</w:t>
            </w:r>
          </w:p>
        </w:tc>
        <w:tc>
          <w:tcPr>
            <w:tcW w:w="3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31D6A" w14:textId="77777777" w:rsidR="002C528A" w:rsidRPr="002C528A" w:rsidRDefault="002C528A" w:rsidP="002C528A">
            <w:pPr>
              <w:widowControl w:val="0"/>
              <w:suppressAutoHyphens/>
              <w:spacing w:after="0"/>
              <w:rPr>
                <w:rFonts w:ascii="Times New Roman" w:hAnsi="Times New Roman"/>
                <w:b/>
                <w:bCs/>
                <w:color w:val="000000"/>
                <w:szCs w:val="24"/>
                <w:lang w:eastAsia="uk-UA"/>
              </w:rPr>
            </w:pPr>
            <w:r w:rsidRPr="002C528A">
              <w:rPr>
                <w:rFonts w:ascii="Times New Roman" w:hAnsi="Times New Roman"/>
                <w:b/>
                <w:bCs/>
                <w:color w:val="000000"/>
                <w:szCs w:val="24"/>
                <w:lang w:eastAsia="uk-UA"/>
              </w:rPr>
              <w:t>Термін реалізації Програми</w:t>
            </w:r>
          </w:p>
          <w:p w14:paraId="7E4C6051" w14:textId="77777777" w:rsidR="002C528A" w:rsidRPr="002C528A" w:rsidRDefault="002C528A" w:rsidP="002C528A">
            <w:pPr>
              <w:widowControl w:val="0"/>
              <w:suppressAutoHyphens/>
              <w:spacing w:after="0"/>
              <w:rPr>
                <w:rFonts w:ascii="Times New Roman" w:hAnsi="Times New Roman"/>
                <w:b/>
                <w:bCs/>
                <w:color w:val="000000"/>
                <w:szCs w:val="24"/>
                <w:lang w:eastAsia="uk-UA"/>
              </w:rPr>
            </w:pPr>
          </w:p>
        </w:tc>
        <w:tc>
          <w:tcPr>
            <w:tcW w:w="55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180A72" w14:textId="77777777" w:rsidR="002C528A" w:rsidRPr="002C528A" w:rsidRDefault="002C528A" w:rsidP="002C528A">
            <w:pPr>
              <w:widowControl w:val="0"/>
              <w:suppressAutoHyphens/>
              <w:spacing w:after="0"/>
              <w:rPr>
                <w:rFonts w:ascii="Times New Roman" w:hAnsi="Times New Roman"/>
                <w:color w:val="000000"/>
                <w:szCs w:val="24"/>
                <w:lang w:eastAsia="uk-UA"/>
              </w:rPr>
            </w:pPr>
            <w:r w:rsidRPr="002C528A">
              <w:rPr>
                <w:rFonts w:ascii="Times New Roman" w:hAnsi="Times New Roman"/>
                <w:color w:val="000000"/>
                <w:szCs w:val="24"/>
                <w:lang w:eastAsia="uk-UA"/>
              </w:rPr>
              <w:t>2024 – 2026 рр.</w:t>
            </w:r>
          </w:p>
        </w:tc>
      </w:tr>
      <w:tr w:rsidR="002C528A" w:rsidRPr="002C528A" w14:paraId="0F4B0448" w14:textId="77777777" w:rsidTr="006F7CD8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89A713" w14:textId="77777777" w:rsidR="002C528A" w:rsidRPr="002C528A" w:rsidRDefault="002C528A" w:rsidP="002C528A">
            <w:pPr>
              <w:widowControl w:val="0"/>
              <w:suppressAutoHyphens/>
              <w:spacing w:after="0"/>
              <w:jc w:val="center"/>
              <w:rPr>
                <w:rFonts w:ascii="Times New Roman" w:hAnsi="Times New Roman"/>
                <w:szCs w:val="24"/>
                <w:lang w:eastAsia="uk-UA"/>
              </w:rPr>
            </w:pPr>
            <w:r w:rsidRPr="002C528A">
              <w:rPr>
                <w:rFonts w:ascii="Times New Roman" w:hAnsi="Times New Roman"/>
                <w:szCs w:val="24"/>
                <w:lang w:eastAsia="uk-UA"/>
              </w:rPr>
              <w:t>9</w:t>
            </w:r>
          </w:p>
        </w:tc>
        <w:tc>
          <w:tcPr>
            <w:tcW w:w="3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DB6BFA" w14:textId="77777777" w:rsidR="002C528A" w:rsidRPr="002C528A" w:rsidRDefault="002C528A" w:rsidP="002C528A">
            <w:pPr>
              <w:widowControl w:val="0"/>
              <w:suppressAutoHyphens/>
              <w:spacing w:after="0"/>
              <w:rPr>
                <w:rFonts w:ascii="Times New Roman" w:hAnsi="Times New Roman"/>
                <w:b/>
                <w:bCs/>
                <w:color w:val="000000"/>
                <w:szCs w:val="24"/>
                <w:lang w:eastAsia="uk-UA"/>
              </w:rPr>
            </w:pPr>
            <w:r w:rsidRPr="002C528A">
              <w:rPr>
                <w:rFonts w:ascii="Times New Roman" w:hAnsi="Times New Roman"/>
                <w:b/>
                <w:bCs/>
                <w:color w:val="000000"/>
                <w:szCs w:val="24"/>
                <w:lang w:eastAsia="uk-UA"/>
              </w:rPr>
              <w:t>Мета Програми</w:t>
            </w:r>
          </w:p>
        </w:tc>
        <w:tc>
          <w:tcPr>
            <w:tcW w:w="55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CA3B1F" w14:textId="77777777" w:rsidR="002C528A" w:rsidRPr="002C528A" w:rsidRDefault="002C528A" w:rsidP="002C528A">
            <w:pPr>
              <w:widowControl w:val="0"/>
              <w:suppressAutoHyphens/>
              <w:spacing w:after="0"/>
              <w:rPr>
                <w:rFonts w:ascii="Times New Roman" w:hAnsi="Times New Roman"/>
                <w:noProof/>
                <w:color w:val="000000"/>
                <w:szCs w:val="24"/>
                <w:lang w:eastAsia="ru-RU"/>
              </w:rPr>
            </w:pPr>
            <w:r w:rsidRPr="002C528A">
              <w:rPr>
                <w:rFonts w:ascii="Times New Roman" w:hAnsi="Times New Roman"/>
                <w:szCs w:val="24"/>
              </w:rPr>
              <w:t>Створення системи правових та соціально-економічних умов для ефективної соціалізації та самореалізації молоді, забезпечення всебічної підтримки та розвитку її громадської активності, реалізації інтелектуального, фізичного, творчого потенціалу молоді, формування патріота і громадянина, національно-патріотичного виховання дітей та молоді.</w:t>
            </w:r>
          </w:p>
        </w:tc>
      </w:tr>
      <w:tr w:rsidR="002C528A" w:rsidRPr="002C528A" w14:paraId="5B72512C" w14:textId="77777777" w:rsidTr="006F7CD8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F006D6" w14:textId="77777777" w:rsidR="002C528A" w:rsidRPr="002C528A" w:rsidRDefault="002C528A" w:rsidP="002C528A">
            <w:pPr>
              <w:widowControl w:val="0"/>
              <w:suppressAutoHyphens/>
              <w:spacing w:after="0"/>
              <w:jc w:val="center"/>
              <w:rPr>
                <w:rFonts w:ascii="Times New Roman" w:hAnsi="Times New Roman"/>
                <w:szCs w:val="24"/>
                <w:lang w:eastAsia="uk-UA"/>
              </w:rPr>
            </w:pPr>
            <w:r w:rsidRPr="002C528A">
              <w:rPr>
                <w:rFonts w:ascii="Times New Roman" w:hAnsi="Times New Roman"/>
                <w:szCs w:val="24"/>
                <w:lang w:eastAsia="uk-UA"/>
              </w:rPr>
              <w:t>10</w:t>
            </w:r>
          </w:p>
        </w:tc>
        <w:tc>
          <w:tcPr>
            <w:tcW w:w="3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4320EC" w14:textId="77777777" w:rsidR="002C528A" w:rsidRPr="002C528A" w:rsidRDefault="002C528A" w:rsidP="002C528A">
            <w:pPr>
              <w:widowControl w:val="0"/>
              <w:suppressAutoHyphens/>
              <w:spacing w:after="0"/>
              <w:rPr>
                <w:rFonts w:ascii="Times New Roman" w:hAnsi="Times New Roman"/>
                <w:b/>
                <w:bCs/>
                <w:color w:val="000000"/>
                <w:szCs w:val="24"/>
                <w:lang w:eastAsia="uk-UA"/>
              </w:rPr>
            </w:pPr>
            <w:r w:rsidRPr="002C528A">
              <w:rPr>
                <w:rFonts w:ascii="Times New Roman" w:hAnsi="Times New Roman"/>
                <w:b/>
                <w:bCs/>
                <w:color w:val="000000"/>
                <w:szCs w:val="24"/>
                <w:lang w:eastAsia="uk-UA"/>
              </w:rPr>
              <w:t>Загальний обсяг фінансових ресурсів, необхідних для реалізації Програми, всього</w:t>
            </w:r>
          </w:p>
          <w:p w14:paraId="7452EE20" w14:textId="77777777" w:rsidR="002C528A" w:rsidRPr="002C528A" w:rsidRDefault="002C528A" w:rsidP="002C528A">
            <w:pPr>
              <w:widowControl w:val="0"/>
              <w:suppressAutoHyphens/>
              <w:spacing w:after="0"/>
              <w:rPr>
                <w:rFonts w:ascii="Times New Roman" w:hAnsi="Times New Roman"/>
                <w:b/>
                <w:bCs/>
                <w:color w:val="000000"/>
                <w:szCs w:val="24"/>
                <w:lang w:eastAsia="uk-UA"/>
              </w:rPr>
            </w:pPr>
            <w:r w:rsidRPr="002C528A">
              <w:rPr>
                <w:rFonts w:ascii="Times New Roman" w:hAnsi="Times New Roman"/>
                <w:b/>
                <w:bCs/>
                <w:color w:val="000000"/>
                <w:szCs w:val="24"/>
                <w:lang w:eastAsia="uk-UA"/>
              </w:rPr>
              <w:lastRenderedPageBreak/>
              <w:t>в тому числі:</w:t>
            </w:r>
          </w:p>
          <w:p w14:paraId="2C862D26" w14:textId="77777777" w:rsidR="002C528A" w:rsidRPr="002C528A" w:rsidRDefault="002C528A" w:rsidP="002C528A">
            <w:pPr>
              <w:widowControl w:val="0"/>
              <w:suppressAutoHyphens/>
              <w:spacing w:after="0"/>
              <w:rPr>
                <w:rFonts w:ascii="Times New Roman" w:hAnsi="Times New Roman"/>
                <w:b/>
                <w:bCs/>
                <w:color w:val="000000"/>
                <w:szCs w:val="24"/>
                <w:lang w:eastAsia="uk-UA"/>
              </w:rPr>
            </w:pPr>
            <w:r w:rsidRPr="002C528A">
              <w:rPr>
                <w:rFonts w:ascii="Times New Roman" w:hAnsi="Times New Roman"/>
                <w:b/>
                <w:bCs/>
                <w:color w:val="000000"/>
                <w:szCs w:val="24"/>
                <w:lang w:eastAsia="uk-UA"/>
              </w:rPr>
              <w:t>- коштів місцевого бюджету</w:t>
            </w:r>
          </w:p>
          <w:p w14:paraId="327ED775" w14:textId="77777777" w:rsidR="002C528A" w:rsidRPr="002C528A" w:rsidRDefault="002C528A" w:rsidP="002C528A">
            <w:pPr>
              <w:widowControl w:val="0"/>
              <w:suppressAutoHyphens/>
              <w:spacing w:after="0"/>
              <w:rPr>
                <w:rFonts w:ascii="Times New Roman" w:hAnsi="Times New Roman"/>
                <w:b/>
                <w:bCs/>
                <w:color w:val="000000"/>
                <w:szCs w:val="24"/>
                <w:lang w:eastAsia="uk-UA"/>
              </w:rPr>
            </w:pPr>
            <w:r w:rsidRPr="002C528A">
              <w:rPr>
                <w:rFonts w:ascii="Times New Roman" w:hAnsi="Times New Roman"/>
                <w:b/>
                <w:bCs/>
                <w:color w:val="000000"/>
                <w:szCs w:val="24"/>
                <w:lang w:eastAsia="uk-UA"/>
              </w:rPr>
              <w:t>- коштів державного бюджету</w:t>
            </w:r>
          </w:p>
          <w:p w14:paraId="471C7660" w14:textId="77777777" w:rsidR="002C528A" w:rsidRPr="002C528A" w:rsidRDefault="002C528A" w:rsidP="002C528A">
            <w:pPr>
              <w:widowControl w:val="0"/>
              <w:suppressAutoHyphens/>
              <w:spacing w:after="0"/>
              <w:rPr>
                <w:rFonts w:ascii="Times New Roman" w:hAnsi="Times New Roman"/>
                <w:b/>
                <w:bCs/>
                <w:color w:val="000000"/>
                <w:szCs w:val="24"/>
                <w:lang w:eastAsia="uk-UA"/>
              </w:rPr>
            </w:pPr>
            <w:r w:rsidRPr="002C528A">
              <w:rPr>
                <w:rFonts w:ascii="Times New Roman" w:hAnsi="Times New Roman"/>
                <w:b/>
                <w:bCs/>
                <w:color w:val="000000"/>
                <w:szCs w:val="24"/>
                <w:lang w:eastAsia="uk-UA"/>
              </w:rPr>
              <w:t>- кошти позабюджетних джерел</w:t>
            </w:r>
          </w:p>
        </w:tc>
        <w:tc>
          <w:tcPr>
            <w:tcW w:w="55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616AB" w14:textId="77777777" w:rsidR="002C528A" w:rsidRPr="002C528A" w:rsidRDefault="002C528A" w:rsidP="002C528A">
            <w:pPr>
              <w:widowControl w:val="0"/>
              <w:suppressAutoHyphens/>
              <w:spacing w:after="0"/>
              <w:rPr>
                <w:rFonts w:ascii="Times New Roman" w:hAnsi="Times New Roman"/>
                <w:color w:val="000000"/>
                <w:szCs w:val="24"/>
                <w:lang w:eastAsia="uk-UA"/>
              </w:rPr>
            </w:pPr>
          </w:p>
          <w:p w14:paraId="60D07722" w14:textId="34E6A29F" w:rsidR="002C528A" w:rsidRPr="002C528A" w:rsidRDefault="002C528A" w:rsidP="002C528A">
            <w:pPr>
              <w:widowControl w:val="0"/>
              <w:suppressAutoHyphens/>
              <w:spacing w:after="0"/>
              <w:rPr>
                <w:rFonts w:ascii="Times New Roman" w:hAnsi="Times New Roman"/>
                <w:color w:val="000000"/>
                <w:szCs w:val="24"/>
                <w:lang w:eastAsia="uk-UA"/>
              </w:rPr>
            </w:pPr>
            <w:r w:rsidRPr="002C528A">
              <w:rPr>
                <w:rFonts w:ascii="Times New Roman" w:hAnsi="Times New Roman"/>
                <w:color w:val="000000"/>
                <w:szCs w:val="24"/>
                <w:lang w:eastAsia="uk-UA"/>
              </w:rPr>
              <w:t>Згідно призначень затвердженого бюджету на відповідний рік</w:t>
            </w:r>
          </w:p>
          <w:p w14:paraId="38774B76" w14:textId="77777777" w:rsidR="002C528A" w:rsidRPr="002C528A" w:rsidRDefault="002C528A" w:rsidP="002C528A">
            <w:pPr>
              <w:widowControl w:val="0"/>
              <w:suppressAutoHyphens/>
              <w:spacing w:after="0"/>
              <w:rPr>
                <w:rFonts w:ascii="Times New Roman" w:hAnsi="Times New Roman"/>
                <w:color w:val="000000"/>
                <w:szCs w:val="24"/>
                <w:lang w:eastAsia="uk-UA"/>
              </w:rPr>
            </w:pPr>
          </w:p>
          <w:p w14:paraId="5396CE39" w14:textId="77777777" w:rsidR="002C528A" w:rsidRPr="002C528A" w:rsidRDefault="002C528A" w:rsidP="002C528A">
            <w:pPr>
              <w:widowControl w:val="0"/>
              <w:suppressAutoHyphens/>
              <w:spacing w:after="0"/>
              <w:rPr>
                <w:rFonts w:ascii="Times New Roman" w:hAnsi="Times New Roman"/>
                <w:color w:val="000000"/>
                <w:lang w:eastAsia="uk-UA"/>
              </w:rPr>
            </w:pPr>
            <w:r w:rsidRPr="002C528A">
              <w:rPr>
                <w:rFonts w:ascii="Times New Roman" w:eastAsiaTheme="minorHAnsi" w:hAnsi="Times New Roman"/>
                <w:b/>
                <w:bCs/>
              </w:rPr>
              <w:t>5461,1</w:t>
            </w:r>
            <w:r w:rsidRPr="002C528A">
              <w:rPr>
                <w:rFonts w:ascii="Times New Roman" w:eastAsiaTheme="minorHAnsi" w:hAnsi="Times New Roman"/>
              </w:rPr>
              <w:t xml:space="preserve"> </w:t>
            </w:r>
            <w:r w:rsidRPr="002C528A">
              <w:rPr>
                <w:rFonts w:ascii="Times New Roman" w:hAnsi="Times New Roman"/>
                <w:b/>
                <w:bCs/>
                <w:noProof/>
                <w:color w:val="000000"/>
              </w:rPr>
              <w:t>тис. грн</w:t>
            </w:r>
          </w:p>
        </w:tc>
      </w:tr>
      <w:tr w:rsidR="002C528A" w:rsidRPr="002C528A" w14:paraId="73500258" w14:textId="77777777" w:rsidTr="006F7CD8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A0F779" w14:textId="77777777" w:rsidR="002C528A" w:rsidRPr="002C528A" w:rsidRDefault="002C528A" w:rsidP="002C528A">
            <w:pPr>
              <w:widowControl w:val="0"/>
              <w:suppressAutoHyphens/>
              <w:spacing w:after="0"/>
              <w:jc w:val="center"/>
              <w:rPr>
                <w:rFonts w:ascii="Times New Roman" w:hAnsi="Times New Roman"/>
                <w:szCs w:val="24"/>
                <w:lang w:eastAsia="uk-UA"/>
              </w:rPr>
            </w:pPr>
            <w:r w:rsidRPr="002C528A">
              <w:rPr>
                <w:rFonts w:ascii="Times New Roman" w:hAnsi="Times New Roman"/>
                <w:szCs w:val="24"/>
                <w:lang w:eastAsia="uk-UA"/>
              </w:rPr>
              <w:t>11</w:t>
            </w:r>
          </w:p>
        </w:tc>
        <w:tc>
          <w:tcPr>
            <w:tcW w:w="3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42CBC6" w14:textId="77777777" w:rsidR="002C528A" w:rsidRPr="002C528A" w:rsidRDefault="002C528A" w:rsidP="002C528A">
            <w:pPr>
              <w:widowControl w:val="0"/>
              <w:suppressAutoHyphens/>
              <w:spacing w:after="0"/>
              <w:rPr>
                <w:rFonts w:ascii="Times New Roman" w:hAnsi="Times New Roman"/>
                <w:b/>
                <w:bCs/>
                <w:color w:val="000000"/>
                <w:szCs w:val="24"/>
                <w:lang w:eastAsia="uk-UA"/>
              </w:rPr>
            </w:pPr>
            <w:r w:rsidRPr="002C528A">
              <w:rPr>
                <w:rFonts w:ascii="Times New Roman" w:hAnsi="Times New Roman"/>
                <w:b/>
                <w:bCs/>
                <w:color w:val="000000"/>
                <w:szCs w:val="24"/>
                <w:lang w:eastAsia="uk-UA"/>
              </w:rPr>
              <w:t>Очікувані результати</w:t>
            </w:r>
          </w:p>
          <w:p w14:paraId="12905D93" w14:textId="77777777" w:rsidR="002C528A" w:rsidRPr="002C528A" w:rsidRDefault="002C528A" w:rsidP="002C528A">
            <w:pPr>
              <w:widowControl w:val="0"/>
              <w:suppressAutoHyphens/>
              <w:spacing w:after="0"/>
              <w:rPr>
                <w:rFonts w:ascii="Times New Roman" w:hAnsi="Times New Roman"/>
                <w:b/>
                <w:bCs/>
                <w:color w:val="000000"/>
                <w:szCs w:val="24"/>
                <w:lang w:eastAsia="uk-UA"/>
              </w:rPr>
            </w:pPr>
          </w:p>
          <w:p w14:paraId="47628095" w14:textId="77777777" w:rsidR="002C528A" w:rsidRPr="002C528A" w:rsidRDefault="002C528A" w:rsidP="002C528A">
            <w:pPr>
              <w:widowControl w:val="0"/>
              <w:suppressAutoHyphens/>
              <w:spacing w:after="0"/>
              <w:rPr>
                <w:rFonts w:ascii="Times New Roman" w:hAnsi="Times New Roman"/>
                <w:b/>
                <w:bCs/>
                <w:color w:val="000000"/>
                <w:szCs w:val="24"/>
                <w:lang w:eastAsia="uk-UA"/>
              </w:rPr>
            </w:pPr>
          </w:p>
        </w:tc>
        <w:tc>
          <w:tcPr>
            <w:tcW w:w="55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EBA61A" w14:textId="34B03193" w:rsidR="002C528A" w:rsidRPr="002C528A" w:rsidRDefault="002C528A" w:rsidP="008F7069">
            <w:pPr>
              <w:shd w:val="clear" w:color="auto" w:fill="FFFFFF"/>
              <w:spacing w:after="0"/>
              <w:jc w:val="both"/>
              <w:rPr>
                <w:rFonts w:ascii="Times New Roman" w:hAnsi="Times New Roman"/>
                <w:color w:val="000000"/>
                <w:szCs w:val="24"/>
                <w:lang w:eastAsia="ru-RU"/>
              </w:rPr>
            </w:pPr>
            <w:r w:rsidRPr="002C528A">
              <w:rPr>
                <w:rFonts w:ascii="Times New Roman" w:hAnsi="Times New Roman"/>
                <w:color w:val="000000"/>
                <w:szCs w:val="24"/>
              </w:rPr>
              <w:t>Підвищення рівня правової т</w:t>
            </w:r>
            <w:r w:rsidR="008F7069">
              <w:rPr>
                <w:rFonts w:ascii="Times New Roman" w:hAnsi="Times New Roman"/>
                <w:color w:val="000000"/>
                <w:szCs w:val="24"/>
              </w:rPr>
              <w:t xml:space="preserve">а екологічної культури дітей і </w:t>
            </w:r>
            <w:r w:rsidRPr="002C528A">
              <w:rPr>
                <w:rFonts w:ascii="Times New Roman" w:hAnsi="Times New Roman"/>
                <w:color w:val="000000"/>
                <w:szCs w:val="24"/>
              </w:rPr>
              <w:t xml:space="preserve">молоді громади; збільшення </w:t>
            </w:r>
            <w:r w:rsidR="008F7069">
              <w:rPr>
                <w:rFonts w:ascii="Times New Roman" w:hAnsi="Times New Roman"/>
                <w:color w:val="000000"/>
                <w:szCs w:val="24"/>
              </w:rPr>
              <w:t xml:space="preserve">кількості молоді, залученої до місцевих заходів; </w:t>
            </w:r>
            <w:r w:rsidRPr="002C528A">
              <w:rPr>
                <w:rFonts w:ascii="Times New Roman" w:hAnsi="Times New Roman"/>
                <w:color w:val="000000"/>
                <w:szCs w:val="24"/>
              </w:rPr>
              <w:t>створен</w:t>
            </w:r>
            <w:r w:rsidR="008F7069">
              <w:rPr>
                <w:rFonts w:ascii="Times New Roman" w:hAnsi="Times New Roman"/>
                <w:color w:val="000000"/>
                <w:szCs w:val="24"/>
              </w:rPr>
              <w:t>ням</w:t>
            </w:r>
            <w:r w:rsidRPr="002C528A">
              <w:rPr>
                <w:rFonts w:ascii="Times New Roman" w:hAnsi="Times New Roman"/>
                <w:color w:val="000000"/>
                <w:szCs w:val="24"/>
              </w:rPr>
              <w:t xml:space="preserve"> сприятлив</w:t>
            </w:r>
            <w:r w:rsidR="008F7069">
              <w:rPr>
                <w:rFonts w:ascii="Times New Roman" w:hAnsi="Times New Roman"/>
                <w:color w:val="000000"/>
                <w:szCs w:val="24"/>
              </w:rPr>
              <w:t>их умов</w:t>
            </w:r>
            <w:r w:rsidRPr="002C528A">
              <w:rPr>
                <w:rFonts w:ascii="Times New Roman" w:hAnsi="Times New Roman"/>
                <w:color w:val="000000"/>
                <w:szCs w:val="24"/>
              </w:rPr>
              <w:t xml:space="preserve"> для формування свідомого ставлення молоді до збереження здоров’я і залучення більшої кількості молоді до популяризації та утвердження здорового і безпечного способу життя та культури здоров’я; розширення діяльності по залученню молоді до волонтерської діяльності; забезпечена скоординована діяльність органів місцевого самоврядування та консультативно-дорадчих органів із питань молодіжної політики, громадських об’єднань з питань реалізації молодіжної політики; скоординован</w:t>
            </w:r>
            <w:r w:rsidR="008F7069">
              <w:rPr>
                <w:rFonts w:ascii="Times New Roman" w:hAnsi="Times New Roman"/>
                <w:color w:val="000000"/>
                <w:szCs w:val="24"/>
              </w:rPr>
              <w:t>а співпраця та підтримка молоді</w:t>
            </w:r>
            <w:r w:rsidRPr="002C528A">
              <w:rPr>
                <w:rFonts w:ascii="Times New Roman" w:hAnsi="Times New Roman"/>
                <w:color w:val="000000"/>
                <w:szCs w:val="24"/>
              </w:rPr>
              <w:t xml:space="preserve"> у реалізації підприємницьких ініціатив; збільшення  кількості дітей та молоді, охоплених заходами національно-патріотичного виховання; підвищення духовних орієнтирів дітей та молоді, рівня їх знань щодо мілітарної культури, ставлення до військово-патріотичного виховання; всеукраїнська та міжнародна співпраця молоді; розширене функціонування та підтримка в належному стані молодіжної інфраструктури в </w:t>
            </w:r>
            <w:r w:rsidR="008F7069">
              <w:rPr>
                <w:rFonts w:ascii="Times New Roman" w:hAnsi="Times New Roman"/>
                <w:color w:val="000000"/>
                <w:szCs w:val="24"/>
              </w:rPr>
              <w:t>населених пунктах Бучанської міської територіальної громади</w:t>
            </w:r>
            <w:r w:rsidRPr="002C528A">
              <w:rPr>
                <w:rFonts w:ascii="Times New Roman" w:hAnsi="Times New Roman"/>
                <w:color w:val="000000"/>
                <w:szCs w:val="24"/>
              </w:rPr>
              <w:t>.</w:t>
            </w:r>
          </w:p>
        </w:tc>
      </w:tr>
      <w:tr w:rsidR="002C528A" w:rsidRPr="002C528A" w14:paraId="3713E19B" w14:textId="77777777" w:rsidTr="006F7CD8">
        <w:trPr>
          <w:trHeight w:val="915"/>
        </w:trPr>
        <w:tc>
          <w:tcPr>
            <w:tcW w:w="7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76CE12" w14:textId="77777777" w:rsidR="002C528A" w:rsidRPr="002C528A" w:rsidRDefault="002C528A" w:rsidP="002C528A">
            <w:pPr>
              <w:widowControl w:val="0"/>
              <w:suppressAutoHyphens/>
              <w:spacing w:after="0"/>
              <w:jc w:val="center"/>
              <w:rPr>
                <w:rFonts w:ascii="Times New Roman" w:hAnsi="Times New Roman"/>
                <w:szCs w:val="24"/>
                <w:lang w:eastAsia="uk-UA"/>
              </w:rPr>
            </w:pPr>
            <w:r w:rsidRPr="002C528A">
              <w:rPr>
                <w:rFonts w:ascii="Times New Roman" w:hAnsi="Times New Roman"/>
                <w:b/>
                <w:bCs/>
                <w:color w:val="000000"/>
                <w:szCs w:val="24"/>
                <w:lang w:eastAsia="uk-UA"/>
              </w:rPr>
              <w:t>12</w:t>
            </w:r>
          </w:p>
        </w:tc>
        <w:tc>
          <w:tcPr>
            <w:tcW w:w="37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BCC7C27" w14:textId="77777777" w:rsidR="002C528A" w:rsidRPr="002C528A" w:rsidRDefault="002C528A" w:rsidP="002C528A">
            <w:pPr>
              <w:widowControl w:val="0"/>
              <w:suppressAutoHyphens/>
              <w:spacing w:after="0"/>
              <w:rPr>
                <w:rFonts w:ascii="Times New Roman" w:hAnsi="Times New Roman"/>
                <w:b/>
                <w:bCs/>
                <w:color w:val="000000"/>
                <w:szCs w:val="24"/>
                <w:lang w:eastAsia="uk-UA"/>
              </w:rPr>
            </w:pPr>
            <w:r w:rsidRPr="002C528A">
              <w:rPr>
                <w:rFonts w:ascii="Times New Roman" w:hAnsi="Times New Roman"/>
                <w:b/>
                <w:bCs/>
                <w:color w:val="000000"/>
                <w:szCs w:val="24"/>
                <w:lang w:eastAsia="uk-UA"/>
              </w:rPr>
              <w:t>Ключові показники ефективності</w:t>
            </w:r>
            <w:r w:rsidRPr="002C528A">
              <w:rPr>
                <w:rFonts w:ascii="Times New Roman" w:hAnsi="Times New Roman"/>
                <w:b/>
                <w:bCs/>
                <w:color w:val="000000"/>
                <w:szCs w:val="24"/>
                <w:lang w:eastAsia="uk-UA"/>
              </w:rPr>
              <w:tab/>
            </w:r>
          </w:p>
          <w:p w14:paraId="1EC3C86D" w14:textId="77777777" w:rsidR="002C528A" w:rsidRPr="002C528A" w:rsidRDefault="002C528A" w:rsidP="002C528A">
            <w:pPr>
              <w:widowControl w:val="0"/>
              <w:suppressAutoHyphens/>
              <w:spacing w:after="0"/>
              <w:rPr>
                <w:rFonts w:ascii="Times New Roman" w:hAnsi="Times New Roman"/>
                <w:b/>
                <w:bCs/>
                <w:color w:val="000000"/>
                <w:szCs w:val="24"/>
                <w:lang w:eastAsia="uk-UA"/>
              </w:rPr>
            </w:pPr>
          </w:p>
        </w:tc>
        <w:tc>
          <w:tcPr>
            <w:tcW w:w="2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57ECB292" w14:textId="77777777" w:rsidR="002C528A" w:rsidRPr="002C528A" w:rsidRDefault="002C528A" w:rsidP="002C528A">
            <w:pPr>
              <w:widowControl w:val="0"/>
              <w:suppressAutoHyphens/>
              <w:spacing w:after="0"/>
              <w:jc w:val="center"/>
              <w:rPr>
                <w:rFonts w:ascii="Times New Roman" w:hAnsi="Times New Roman"/>
                <w:noProof/>
                <w:color w:val="000000"/>
                <w:szCs w:val="24"/>
                <w:lang w:eastAsia="ru-RU"/>
              </w:rPr>
            </w:pPr>
            <w:r w:rsidRPr="002C528A">
              <w:rPr>
                <w:rFonts w:ascii="Times New Roman" w:hAnsi="Times New Roman"/>
                <w:color w:val="000000"/>
                <w:szCs w:val="24"/>
                <w:lang w:eastAsia="uk-UA"/>
              </w:rPr>
              <w:t>Вихідні дані Програми 01.01.2023</w:t>
            </w:r>
          </w:p>
        </w:tc>
        <w:tc>
          <w:tcPr>
            <w:tcW w:w="284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2E8B74FD" w14:textId="77777777" w:rsidR="002C528A" w:rsidRPr="002C528A" w:rsidRDefault="002C528A" w:rsidP="002C528A">
            <w:pPr>
              <w:widowControl w:val="0"/>
              <w:suppressAutoHyphens/>
              <w:spacing w:after="0"/>
              <w:jc w:val="center"/>
              <w:rPr>
                <w:rFonts w:ascii="Times New Roman" w:hAnsi="Times New Roman"/>
                <w:noProof/>
                <w:color w:val="000000"/>
                <w:szCs w:val="24"/>
              </w:rPr>
            </w:pPr>
            <w:r w:rsidRPr="002C528A">
              <w:rPr>
                <w:rFonts w:ascii="Times New Roman" w:hAnsi="Times New Roman"/>
                <w:color w:val="000000"/>
                <w:szCs w:val="24"/>
                <w:lang w:eastAsia="uk-UA"/>
              </w:rPr>
              <w:t>Перспективні дані на завершення дії Програми 31.12.2026</w:t>
            </w:r>
          </w:p>
        </w:tc>
      </w:tr>
      <w:tr w:rsidR="002C528A" w:rsidRPr="002C528A" w14:paraId="0CB91381" w14:textId="77777777" w:rsidTr="006F7CD8">
        <w:trPr>
          <w:trHeight w:val="730"/>
        </w:trPr>
        <w:tc>
          <w:tcPr>
            <w:tcW w:w="7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C2CD08" w14:textId="77777777" w:rsidR="002C528A" w:rsidRPr="002C528A" w:rsidRDefault="002C528A" w:rsidP="002C528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1C405798" w14:textId="79CDEAE7" w:rsidR="002C528A" w:rsidRPr="002C528A" w:rsidRDefault="002C528A" w:rsidP="008F7069">
            <w:pPr>
              <w:widowControl w:val="0"/>
              <w:suppressAutoHyphens/>
              <w:spacing w:after="0"/>
              <w:rPr>
                <w:rFonts w:ascii="Times New Roman" w:hAnsi="Times New Roman"/>
                <w:b/>
                <w:bCs/>
                <w:color w:val="000000"/>
                <w:szCs w:val="24"/>
                <w:lang w:eastAsia="uk-UA"/>
              </w:rPr>
            </w:pPr>
            <w:r w:rsidRPr="002C528A">
              <w:rPr>
                <w:rFonts w:ascii="Times New Roman" w:hAnsi="Times New Roman"/>
                <w:color w:val="000000"/>
                <w:szCs w:val="24"/>
                <w:lang w:eastAsia="uk-UA"/>
              </w:rPr>
              <w:t>Кількість активної молоді залученої до сфери молод</w:t>
            </w:r>
            <w:r w:rsidR="008F7069">
              <w:rPr>
                <w:rFonts w:ascii="Times New Roman" w:hAnsi="Times New Roman"/>
                <w:color w:val="000000"/>
                <w:szCs w:val="24"/>
                <w:lang w:eastAsia="uk-UA"/>
              </w:rPr>
              <w:t>іжної політики в громаді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6B6D11B9" w14:textId="77777777" w:rsidR="002C528A" w:rsidRPr="002C528A" w:rsidRDefault="002C528A" w:rsidP="002C528A">
            <w:pPr>
              <w:widowControl w:val="0"/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Cs w:val="24"/>
                <w:lang w:eastAsia="uk-UA"/>
              </w:rPr>
            </w:pPr>
            <w:r w:rsidRPr="002C528A">
              <w:rPr>
                <w:rFonts w:ascii="Times New Roman" w:hAnsi="Times New Roman"/>
                <w:color w:val="000000"/>
                <w:szCs w:val="24"/>
                <w:lang w:eastAsia="uk-UA"/>
              </w:rPr>
              <w:t>178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524DC630" w14:textId="77777777" w:rsidR="002C528A" w:rsidRPr="002C528A" w:rsidRDefault="002C528A" w:rsidP="002C528A">
            <w:pPr>
              <w:widowControl w:val="0"/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Cs w:val="24"/>
                <w:lang w:eastAsia="uk-UA"/>
              </w:rPr>
            </w:pPr>
            <w:r w:rsidRPr="002C528A">
              <w:rPr>
                <w:rFonts w:ascii="Times New Roman" w:hAnsi="Times New Roman"/>
                <w:color w:val="000000"/>
                <w:szCs w:val="24"/>
                <w:lang w:eastAsia="uk-UA"/>
              </w:rPr>
              <w:t>700</w:t>
            </w:r>
          </w:p>
        </w:tc>
      </w:tr>
      <w:tr w:rsidR="002C528A" w:rsidRPr="002C528A" w14:paraId="6CBC58FD" w14:textId="77777777" w:rsidTr="006F7CD8">
        <w:trPr>
          <w:trHeight w:val="1024"/>
        </w:trPr>
        <w:tc>
          <w:tcPr>
            <w:tcW w:w="7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2DFD34" w14:textId="77777777" w:rsidR="002C528A" w:rsidRPr="002C528A" w:rsidRDefault="002C528A" w:rsidP="002C528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0657765B" w14:textId="635F81D5" w:rsidR="002C528A" w:rsidRPr="002C528A" w:rsidRDefault="002C528A" w:rsidP="002C528A">
            <w:pPr>
              <w:widowControl w:val="0"/>
              <w:suppressAutoHyphens/>
              <w:spacing w:after="0"/>
              <w:rPr>
                <w:rFonts w:ascii="Times New Roman" w:hAnsi="Times New Roman"/>
                <w:color w:val="000000"/>
                <w:szCs w:val="24"/>
                <w:lang w:eastAsia="uk-UA"/>
              </w:rPr>
            </w:pPr>
            <w:r w:rsidRPr="002C528A">
              <w:rPr>
                <w:rFonts w:ascii="Times New Roman" w:hAnsi="Times New Roman"/>
                <w:color w:val="000000"/>
                <w:szCs w:val="24"/>
                <w:lang w:eastAsia="uk-UA"/>
              </w:rPr>
              <w:t xml:space="preserve">Розширення молодіжної інфраструктури </w:t>
            </w:r>
            <w:r w:rsidR="008F7069">
              <w:rPr>
                <w:rFonts w:ascii="Times New Roman" w:hAnsi="Times New Roman"/>
                <w:color w:val="000000"/>
                <w:szCs w:val="24"/>
                <w:lang w:eastAsia="uk-UA"/>
              </w:rPr>
              <w:t xml:space="preserve">в населених пунктах </w:t>
            </w:r>
            <w:r w:rsidRPr="002C528A">
              <w:rPr>
                <w:rFonts w:ascii="Times New Roman" w:hAnsi="Times New Roman"/>
                <w:color w:val="000000"/>
                <w:szCs w:val="24"/>
                <w:lang w:eastAsia="uk-UA"/>
              </w:rPr>
              <w:t xml:space="preserve">Бучанської </w:t>
            </w:r>
            <w:r w:rsidR="008F7069">
              <w:rPr>
                <w:rFonts w:ascii="Times New Roman" w:hAnsi="Times New Roman"/>
                <w:color w:val="000000"/>
                <w:szCs w:val="24"/>
                <w:lang w:eastAsia="uk-UA"/>
              </w:rPr>
              <w:t xml:space="preserve">міської територіальної </w:t>
            </w:r>
            <w:r w:rsidRPr="002C528A">
              <w:rPr>
                <w:rFonts w:ascii="Times New Roman" w:hAnsi="Times New Roman"/>
                <w:color w:val="000000"/>
                <w:szCs w:val="24"/>
                <w:lang w:eastAsia="uk-UA"/>
              </w:rPr>
              <w:t>громади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646438F4" w14:textId="77777777" w:rsidR="002C528A" w:rsidRPr="002C528A" w:rsidRDefault="002C528A" w:rsidP="002C528A">
            <w:pPr>
              <w:widowControl w:val="0"/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Cs w:val="24"/>
                <w:lang w:eastAsia="uk-UA"/>
              </w:rPr>
            </w:pPr>
            <w:r w:rsidRPr="002C528A">
              <w:rPr>
                <w:rFonts w:ascii="Times New Roman" w:hAnsi="Times New Roman"/>
                <w:color w:val="000000"/>
                <w:szCs w:val="24"/>
                <w:lang w:eastAsia="uk-UA"/>
              </w:rPr>
              <w:t>1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73E9D5CF" w14:textId="77777777" w:rsidR="002C528A" w:rsidRPr="002C528A" w:rsidRDefault="002C528A" w:rsidP="002C528A">
            <w:pPr>
              <w:widowControl w:val="0"/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Cs w:val="24"/>
                <w:lang w:val="en-US" w:eastAsia="uk-UA"/>
              </w:rPr>
            </w:pPr>
            <w:r w:rsidRPr="002C528A">
              <w:rPr>
                <w:rFonts w:ascii="Times New Roman" w:hAnsi="Times New Roman"/>
                <w:color w:val="000000"/>
                <w:szCs w:val="24"/>
                <w:lang w:val="en-US" w:eastAsia="uk-UA"/>
              </w:rPr>
              <w:t>5</w:t>
            </w:r>
          </w:p>
        </w:tc>
      </w:tr>
      <w:tr w:rsidR="002C528A" w:rsidRPr="002C528A" w14:paraId="67EEB686" w14:textId="77777777" w:rsidTr="006F7CD8">
        <w:trPr>
          <w:trHeight w:val="102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0AEC63E" w14:textId="77777777" w:rsidR="002C528A" w:rsidRPr="002C528A" w:rsidRDefault="002C528A" w:rsidP="002C528A">
            <w:pPr>
              <w:spacing w:after="0"/>
              <w:rPr>
                <w:rFonts w:ascii="Times New Roman" w:hAnsi="Times New Roman"/>
                <w:szCs w:val="24"/>
                <w:lang w:eastAsia="uk-UA"/>
              </w:rPr>
            </w:pP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F7F465" w14:textId="77777777" w:rsidR="002C528A" w:rsidRPr="002C528A" w:rsidRDefault="002C528A" w:rsidP="002C528A">
            <w:pPr>
              <w:widowControl w:val="0"/>
              <w:suppressAutoHyphens/>
              <w:spacing w:after="0"/>
              <w:rPr>
                <w:rFonts w:ascii="Times New Roman" w:hAnsi="Times New Roman"/>
                <w:color w:val="000000"/>
                <w:szCs w:val="24"/>
                <w:lang w:eastAsia="uk-UA"/>
              </w:rPr>
            </w:pPr>
            <w:r w:rsidRPr="002C528A">
              <w:rPr>
                <w:rFonts w:ascii="Times New Roman" w:eastAsiaTheme="minorHAnsi" w:hAnsi="Times New Roman"/>
                <w:szCs w:val="24"/>
              </w:rPr>
              <w:t>Показник збільшення кількості осіб з числа молоді, залучених до заходів національно-патріотичного виховання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77F31" w14:textId="77777777" w:rsidR="002C528A" w:rsidRPr="002C528A" w:rsidRDefault="002C528A" w:rsidP="002C528A">
            <w:pPr>
              <w:tabs>
                <w:tab w:val="left" w:pos="4425"/>
              </w:tabs>
              <w:spacing w:after="0"/>
              <w:rPr>
                <w:rFonts w:ascii="Times New Roman" w:eastAsiaTheme="minorHAnsi" w:hAnsi="Times New Roman"/>
                <w:szCs w:val="20"/>
                <w:lang w:eastAsia="ru-RU"/>
              </w:rPr>
            </w:pPr>
          </w:p>
          <w:p w14:paraId="27872CA1" w14:textId="6BB99EEB" w:rsidR="002C528A" w:rsidRPr="002C528A" w:rsidRDefault="002C528A" w:rsidP="002C528A">
            <w:pPr>
              <w:widowControl w:val="0"/>
              <w:suppressAutoHyphens/>
              <w:spacing w:after="0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uk-UA"/>
              </w:rPr>
            </w:pPr>
            <w:r w:rsidRPr="002C528A">
              <w:rPr>
                <w:rFonts w:ascii="Times New Roman" w:eastAsiaTheme="minorHAnsi" w:hAnsi="Times New Roman"/>
              </w:rPr>
              <w:t>11,4</w:t>
            </w:r>
            <w:r w:rsidR="008F7069">
              <w:rPr>
                <w:rFonts w:ascii="Times New Roman" w:eastAsiaTheme="minorHAnsi" w:hAnsi="Times New Roman"/>
              </w:rPr>
              <w:t> </w:t>
            </w:r>
            <w:r w:rsidRPr="002C528A">
              <w:rPr>
                <w:rFonts w:ascii="Times New Roman" w:eastAsiaTheme="minorHAnsi" w:hAnsi="Times New Roman"/>
              </w:rPr>
              <w:t>%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7EE50" w14:textId="77777777" w:rsidR="002C528A" w:rsidRPr="002C528A" w:rsidRDefault="002C528A" w:rsidP="002C528A">
            <w:pPr>
              <w:tabs>
                <w:tab w:val="left" w:pos="4425"/>
              </w:tabs>
              <w:spacing w:after="0"/>
              <w:jc w:val="center"/>
              <w:rPr>
                <w:rFonts w:ascii="Times New Roman" w:eastAsiaTheme="minorHAnsi" w:hAnsi="Times New Roman"/>
                <w:szCs w:val="20"/>
                <w:lang w:eastAsia="ru-RU"/>
              </w:rPr>
            </w:pPr>
          </w:p>
          <w:p w14:paraId="1C0E3407" w14:textId="4B129914" w:rsidR="002C528A" w:rsidRPr="002C528A" w:rsidRDefault="002C528A" w:rsidP="002C528A">
            <w:pPr>
              <w:widowControl w:val="0"/>
              <w:suppressAutoHyphens/>
              <w:spacing w:after="0"/>
              <w:jc w:val="center"/>
              <w:rPr>
                <w:rFonts w:ascii="Times New Roman" w:eastAsia="Times New Roman" w:hAnsi="Times New Roman"/>
                <w:color w:val="000000"/>
                <w:szCs w:val="24"/>
                <w:lang w:val="en-US" w:eastAsia="uk-UA"/>
              </w:rPr>
            </w:pPr>
            <w:r w:rsidRPr="002C528A">
              <w:rPr>
                <w:rFonts w:ascii="Times New Roman" w:eastAsiaTheme="minorHAnsi" w:hAnsi="Times New Roman"/>
              </w:rPr>
              <w:t>13,5</w:t>
            </w:r>
            <w:r w:rsidR="008F7069">
              <w:rPr>
                <w:rFonts w:ascii="Times New Roman" w:eastAsiaTheme="minorHAnsi" w:hAnsi="Times New Roman"/>
              </w:rPr>
              <w:t> </w:t>
            </w:r>
            <w:r w:rsidRPr="002C528A">
              <w:rPr>
                <w:rFonts w:ascii="Times New Roman" w:eastAsiaTheme="minorHAnsi" w:hAnsi="Times New Roman"/>
              </w:rPr>
              <w:t>%</w:t>
            </w:r>
          </w:p>
        </w:tc>
      </w:tr>
    </w:tbl>
    <w:p w14:paraId="4BDD258B" w14:textId="77777777" w:rsidR="002C528A" w:rsidRPr="002C528A" w:rsidRDefault="002C528A" w:rsidP="002C528A">
      <w:pPr>
        <w:suppressAutoHyphens/>
        <w:spacing w:after="0"/>
        <w:rPr>
          <w:rFonts w:ascii="Times New Roman" w:eastAsia="Times New Roman" w:hAnsi="Times New Roman"/>
          <w:b/>
          <w:noProof/>
          <w:color w:val="000000"/>
          <w:szCs w:val="24"/>
          <w:lang w:eastAsia="ru-RU"/>
        </w:rPr>
      </w:pPr>
    </w:p>
    <w:p w14:paraId="7DF630CA" w14:textId="6204AAFC" w:rsidR="002C528A" w:rsidRDefault="002C528A" w:rsidP="002C528A">
      <w:pPr>
        <w:suppressAutoHyphens/>
        <w:spacing w:after="0"/>
        <w:jc w:val="center"/>
        <w:rPr>
          <w:rFonts w:ascii="Times New Roman" w:hAnsi="Times New Roman"/>
          <w:b/>
          <w:noProof/>
          <w:color w:val="000000"/>
          <w:szCs w:val="24"/>
        </w:rPr>
      </w:pPr>
      <w:bookmarkStart w:id="0" w:name="_Hlk152846182"/>
      <w:r w:rsidRPr="002C528A">
        <w:rPr>
          <w:rFonts w:ascii="Times New Roman" w:hAnsi="Times New Roman"/>
          <w:b/>
          <w:noProof/>
          <w:color w:val="000000"/>
          <w:szCs w:val="24"/>
        </w:rPr>
        <w:t>2. Визначення проблеми, на розв’язання якої спрямована Програма</w:t>
      </w:r>
    </w:p>
    <w:p w14:paraId="682060E2" w14:textId="77777777" w:rsidR="008F7069" w:rsidRPr="002C528A" w:rsidRDefault="008F7069" w:rsidP="002C528A">
      <w:pPr>
        <w:suppressAutoHyphens/>
        <w:spacing w:after="0"/>
        <w:jc w:val="center"/>
        <w:rPr>
          <w:rFonts w:ascii="Times New Roman" w:hAnsi="Times New Roman"/>
          <w:b/>
          <w:noProof/>
          <w:color w:val="000000"/>
          <w:szCs w:val="24"/>
        </w:rPr>
      </w:pPr>
    </w:p>
    <w:p w14:paraId="68BAB9C7" w14:textId="77777777" w:rsidR="002C528A" w:rsidRPr="002C528A" w:rsidRDefault="002C528A" w:rsidP="0056755A">
      <w:pPr>
        <w:suppressAutoHyphens/>
        <w:spacing w:after="0"/>
        <w:ind w:firstLine="708"/>
        <w:jc w:val="both"/>
        <w:rPr>
          <w:rFonts w:ascii="Times New Roman" w:hAnsi="Times New Roman"/>
          <w:szCs w:val="24"/>
        </w:rPr>
      </w:pPr>
      <w:r w:rsidRPr="002C528A">
        <w:rPr>
          <w:rFonts w:ascii="Times New Roman" w:hAnsi="Times New Roman"/>
          <w:szCs w:val="24"/>
        </w:rPr>
        <w:t>Розвиток сфери молодіжної політики та національно-патріотичного виховання дітей і молоді є актуальним та стратегічним напрямком розвитку Бучанської міської територіальної громади.</w:t>
      </w:r>
    </w:p>
    <w:p w14:paraId="70D0E764" w14:textId="42135978" w:rsidR="002C528A" w:rsidRPr="002C528A" w:rsidRDefault="008F7069" w:rsidP="0056755A">
      <w:pPr>
        <w:spacing w:after="0"/>
        <w:ind w:firstLine="708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Розробка </w:t>
      </w:r>
      <w:r>
        <w:rPr>
          <w:rFonts w:ascii="Times New Roman" w:hAnsi="Times New Roman"/>
          <w:bCs/>
          <w:szCs w:val="24"/>
        </w:rPr>
        <w:t>м</w:t>
      </w:r>
      <w:r w:rsidR="002C528A" w:rsidRPr="002C528A">
        <w:rPr>
          <w:rFonts w:ascii="Times New Roman" w:hAnsi="Times New Roman"/>
          <w:bCs/>
          <w:szCs w:val="24"/>
        </w:rPr>
        <w:t xml:space="preserve">ісцевої програми підтримки молоді та сприяння національно-патріотичному вихованню дітей та молоді </w:t>
      </w:r>
      <w:r w:rsidR="002C528A" w:rsidRPr="002C528A">
        <w:rPr>
          <w:rFonts w:ascii="Times New Roman" w:hAnsi="Times New Roman"/>
          <w:bCs/>
          <w:color w:val="000000"/>
          <w:szCs w:val="24"/>
          <w:lang w:eastAsia="uk-UA"/>
        </w:rPr>
        <w:t>Бучанської міської територіальної громади</w:t>
      </w:r>
      <w:r w:rsidR="002C528A" w:rsidRPr="002C528A">
        <w:rPr>
          <w:rFonts w:ascii="Times New Roman" w:hAnsi="Times New Roman"/>
          <w:bCs/>
          <w:szCs w:val="24"/>
        </w:rPr>
        <w:t xml:space="preserve"> </w:t>
      </w:r>
      <w:r w:rsidR="002C528A" w:rsidRPr="002C528A">
        <w:rPr>
          <w:rFonts w:ascii="Times New Roman" w:hAnsi="Times New Roman"/>
          <w:bCs/>
          <w:color w:val="000000"/>
          <w:szCs w:val="24"/>
          <w:lang w:eastAsia="uk-UA"/>
        </w:rPr>
        <w:t>на 2024-2026 роки</w:t>
      </w:r>
      <w:r w:rsidR="002C528A" w:rsidRPr="002C528A">
        <w:rPr>
          <w:rFonts w:ascii="Times New Roman" w:hAnsi="Times New Roman"/>
          <w:b/>
          <w:szCs w:val="24"/>
        </w:rPr>
        <w:t xml:space="preserve"> </w:t>
      </w:r>
      <w:r w:rsidR="002C528A" w:rsidRPr="002C528A">
        <w:rPr>
          <w:rFonts w:ascii="Times New Roman" w:hAnsi="Times New Roman"/>
          <w:noProof/>
          <w:color w:val="000000"/>
          <w:szCs w:val="24"/>
        </w:rPr>
        <w:t xml:space="preserve">(далі – Програма) </w:t>
      </w:r>
      <w:r>
        <w:rPr>
          <w:rFonts w:ascii="Times New Roman" w:hAnsi="Times New Roman"/>
          <w:szCs w:val="24"/>
        </w:rPr>
        <w:t xml:space="preserve">зумовлена </w:t>
      </w:r>
      <w:r w:rsidR="002C528A" w:rsidRPr="002C528A">
        <w:rPr>
          <w:rFonts w:ascii="Times New Roman" w:hAnsi="Times New Roman"/>
          <w:szCs w:val="24"/>
        </w:rPr>
        <w:t>нео</w:t>
      </w:r>
      <w:r>
        <w:rPr>
          <w:rFonts w:ascii="Times New Roman" w:hAnsi="Times New Roman"/>
          <w:szCs w:val="24"/>
        </w:rPr>
        <w:t xml:space="preserve">бхідністю вирішення проблемних </w:t>
      </w:r>
      <w:r w:rsidR="002C528A" w:rsidRPr="002C528A">
        <w:rPr>
          <w:rFonts w:ascii="Times New Roman" w:hAnsi="Times New Roman"/>
          <w:szCs w:val="24"/>
        </w:rPr>
        <w:t>питань сфери молодіжної політики в Бучанській міській територіальній громаді</w:t>
      </w:r>
      <w:r>
        <w:rPr>
          <w:rFonts w:ascii="Times New Roman" w:hAnsi="Times New Roman"/>
          <w:szCs w:val="24"/>
        </w:rPr>
        <w:t xml:space="preserve">. Ця Програма </w:t>
      </w:r>
      <w:r w:rsidR="002C528A" w:rsidRPr="002C528A">
        <w:rPr>
          <w:rFonts w:ascii="Times New Roman" w:hAnsi="Times New Roman"/>
          <w:szCs w:val="24"/>
        </w:rPr>
        <w:t>розробле</w:t>
      </w:r>
      <w:r>
        <w:rPr>
          <w:rFonts w:ascii="Times New Roman" w:hAnsi="Times New Roman"/>
          <w:szCs w:val="24"/>
        </w:rPr>
        <w:t>на</w:t>
      </w:r>
      <w:r w:rsidR="002C528A" w:rsidRPr="002C528A">
        <w:rPr>
          <w:rFonts w:ascii="Times New Roman" w:hAnsi="Times New Roman"/>
          <w:szCs w:val="24"/>
        </w:rPr>
        <w:t xml:space="preserve"> відповідно</w:t>
      </w:r>
      <w:r w:rsidR="002C528A" w:rsidRPr="002C528A">
        <w:rPr>
          <w:rFonts w:ascii="Times New Roman" w:hAnsi="Times New Roman"/>
          <w:b/>
          <w:szCs w:val="24"/>
        </w:rPr>
        <w:t xml:space="preserve"> </w:t>
      </w:r>
      <w:r w:rsidRPr="008F7069">
        <w:rPr>
          <w:rFonts w:ascii="Times New Roman" w:hAnsi="Times New Roman"/>
          <w:szCs w:val="24"/>
        </w:rPr>
        <w:t>положень</w:t>
      </w:r>
      <w:r>
        <w:rPr>
          <w:rFonts w:ascii="Times New Roman" w:hAnsi="Times New Roman"/>
          <w:b/>
          <w:szCs w:val="24"/>
        </w:rPr>
        <w:t xml:space="preserve"> </w:t>
      </w:r>
      <w:r w:rsidR="002C528A" w:rsidRPr="002C528A">
        <w:rPr>
          <w:rFonts w:ascii="Times New Roman" w:hAnsi="Times New Roman"/>
          <w:noProof/>
          <w:szCs w:val="24"/>
        </w:rPr>
        <w:t>Закону України</w:t>
      </w:r>
      <w:r w:rsidR="002C528A" w:rsidRPr="002C528A">
        <w:rPr>
          <w:rFonts w:ascii="Times New Roman" w:hAnsi="Times New Roman"/>
          <w:szCs w:val="24"/>
          <w:shd w:val="clear" w:color="auto" w:fill="FFFFFF"/>
        </w:rPr>
        <w:t xml:space="preserve"> «Про осно</w:t>
      </w:r>
      <w:r>
        <w:rPr>
          <w:rFonts w:ascii="Times New Roman" w:hAnsi="Times New Roman"/>
          <w:szCs w:val="24"/>
          <w:shd w:val="clear" w:color="auto" w:fill="FFFFFF"/>
        </w:rPr>
        <w:t>вні засади молодіжної політики»</w:t>
      </w:r>
      <w:r w:rsidR="002C528A" w:rsidRPr="002C528A">
        <w:rPr>
          <w:rFonts w:ascii="Times New Roman" w:hAnsi="Times New Roman"/>
          <w:szCs w:val="24"/>
          <w:shd w:val="clear" w:color="auto" w:fill="FFFFFF"/>
        </w:rPr>
        <w:t xml:space="preserve"> </w:t>
      </w:r>
      <w:r w:rsidRPr="002C528A">
        <w:rPr>
          <w:rFonts w:ascii="Times New Roman" w:hAnsi="Times New Roman"/>
          <w:szCs w:val="24"/>
          <w:shd w:val="clear" w:color="auto" w:fill="FFFFFF"/>
        </w:rPr>
        <w:t>від 27.04.2021 № 1414-ІХ</w:t>
      </w:r>
      <w:r>
        <w:rPr>
          <w:rFonts w:ascii="Times New Roman" w:hAnsi="Times New Roman"/>
          <w:szCs w:val="24"/>
          <w:shd w:val="clear" w:color="auto" w:fill="FFFFFF"/>
        </w:rPr>
        <w:t>,</w:t>
      </w:r>
      <w:r w:rsidRPr="002C528A">
        <w:rPr>
          <w:rFonts w:ascii="Times New Roman" w:hAnsi="Times New Roman"/>
          <w:szCs w:val="24"/>
          <w:shd w:val="clear" w:color="auto" w:fill="FFFFFF"/>
        </w:rPr>
        <w:t xml:space="preserve"> </w:t>
      </w:r>
      <w:r w:rsidR="002C528A" w:rsidRPr="002C528A">
        <w:rPr>
          <w:rFonts w:ascii="Times New Roman" w:hAnsi="Times New Roman"/>
          <w:szCs w:val="24"/>
          <w:shd w:val="clear" w:color="auto" w:fill="FFFFFF"/>
        </w:rPr>
        <w:t xml:space="preserve">Указу Президента </w:t>
      </w:r>
      <w:r w:rsidR="002C528A" w:rsidRPr="002C528A">
        <w:rPr>
          <w:rFonts w:ascii="Times New Roman" w:hAnsi="Times New Roman"/>
          <w:szCs w:val="24"/>
          <w:shd w:val="clear" w:color="auto" w:fill="FFFFFF"/>
        </w:rPr>
        <w:lastRenderedPageBreak/>
        <w:t xml:space="preserve">України від </w:t>
      </w:r>
      <w:r w:rsidR="002C528A" w:rsidRPr="002C528A">
        <w:rPr>
          <w:rFonts w:ascii="Times New Roman" w:hAnsi="Times New Roman"/>
          <w:color w:val="333333"/>
          <w:szCs w:val="24"/>
          <w:shd w:val="clear" w:color="auto" w:fill="FFFFFF"/>
        </w:rPr>
        <w:t>12.03.2021 року № 94/2021</w:t>
      </w:r>
      <w:r w:rsidR="002C528A" w:rsidRPr="002C528A">
        <w:rPr>
          <w:rFonts w:ascii="Times New Roman" w:hAnsi="Times New Roman"/>
          <w:szCs w:val="24"/>
          <w:shd w:val="clear" w:color="auto" w:fill="FFFFFF"/>
        </w:rPr>
        <w:t xml:space="preserve"> «Про Національну молодіжну стратегію до 2030 року»,</w:t>
      </w:r>
      <w:r w:rsidR="002C528A" w:rsidRPr="002C528A">
        <w:rPr>
          <w:rFonts w:ascii="Times New Roman" w:hAnsi="Times New Roman"/>
          <w:bCs/>
          <w:noProof/>
          <w:color w:val="000000"/>
          <w:szCs w:val="24"/>
        </w:rPr>
        <w:t xml:space="preserve"> </w:t>
      </w:r>
      <w:r w:rsidR="002C528A" w:rsidRPr="002C528A">
        <w:rPr>
          <w:rFonts w:ascii="Times New Roman" w:hAnsi="Times New Roman"/>
          <w:szCs w:val="24"/>
        </w:rPr>
        <w:t>Указ</w:t>
      </w:r>
      <w:r>
        <w:rPr>
          <w:rFonts w:ascii="Times New Roman" w:hAnsi="Times New Roman"/>
          <w:szCs w:val="24"/>
        </w:rPr>
        <w:t>у</w:t>
      </w:r>
      <w:r w:rsidR="002C528A" w:rsidRPr="002C528A">
        <w:rPr>
          <w:rFonts w:ascii="Times New Roman" w:hAnsi="Times New Roman"/>
          <w:szCs w:val="24"/>
        </w:rPr>
        <w:t xml:space="preserve"> Президента України від 18 травня 2019 року № 286/2019 «Про Стратегію національно-патріотичного виховання», План</w:t>
      </w:r>
      <w:r>
        <w:rPr>
          <w:rFonts w:ascii="Times New Roman" w:hAnsi="Times New Roman"/>
          <w:szCs w:val="24"/>
        </w:rPr>
        <w:t>у</w:t>
      </w:r>
      <w:r w:rsidR="002C528A" w:rsidRPr="002C528A">
        <w:rPr>
          <w:rFonts w:ascii="Times New Roman" w:hAnsi="Times New Roman"/>
          <w:szCs w:val="24"/>
        </w:rPr>
        <w:t xml:space="preserve"> дій щодо реалізації Стратегії національно-патріотичного виховання</w:t>
      </w:r>
      <w:r>
        <w:rPr>
          <w:rFonts w:ascii="Times New Roman" w:hAnsi="Times New Roman"/>
          <w:szCs w:val="24"/>
        </w:rPr>
        <w:t xml:space="preserve"> на 2020-2025 роки, затвердженого</w:t>
      </w:r>
      <w:r w:rsidR="002C528A" w:rsidRPr="002C528A">
        <w:rPr>
          <w:rFonts w:ascii="Times New Roman" w:hAnsi="Times New Roman"/>
          <w:szCs w:val="24"/>
        </w:rPr>
        <w:t xml:space="preserve"> постановою Кабінету Міністрів України від 09 жовтня 2020 року № 932, Концепці</w:t>
      </w:r>
      <w:r>
        <w:rPr>
          <w:rFonts w:ascii="Times New Roman" w:hAnsi="Times New Roman"/>
          <w:szCs w:val="24"/>
        </w:rPr>
        <w:t>ї</w:t>
      </w:r>
      <w:r w:rsidR="002C528A" w:rsidRPr="002C528A">
        <w:rPr>
          <w:rFonts w:ascii="Times New Roman" w:hAnsi="Times New Roman"/>
          <w:szCs w:val="24"/>
        </w:rPr>
        <w:t xml:space="preserve"> Державної цільової соціальної програми національно-патріотичного виховання на п</w:t>
      </w:r>
      <w:r>
        <w:rPr>
          <w:rFonts w:ascii="Times New Roman" w:hAnsi="Times New Roman"/>
          <w:szCs w:val="24"/>
        </w:rPr>
        <w:t>еріод до 2025 року», затвердженої</w:t>
      </w:r>
      <w:r w:rsidR="002C528A" w:rsidRPr="002C528A">
        <w:rPr>
          <w:rFonts w:ascii="Times New Roman" w:hAnsi="Times New Roman"/>
          <w:szCs w:val="24"/>
        </w:rPr>
        <w:t xml:space="preserve"> розпорядженням Кабінету Міністрів України від 09 жов</w:t>
      </w:r>
      <w:r>
        <w:rPr>
          <w:rFonts w:ascii="Times New Roman" w:hAnsi="Times New Roman"/>
          <w:szCs w:val="24"/>
        </w:rPr>
        <w:t xml:space="preserve">тня 2020 р. </w:t>
      </w:r>
      <w:r>
        <w:rPr>
          <w:rFonts w:ascii="Times New Roman" w:hAnsi="Times New Roman"/>
          <w:szCs w:val="24"/>
        </w:rPr>
        <w:br/>
        <w:t>№ 1233-р., Державної цільової соціальної програми</w:t>
      </w:r>
      <w:r w:rsidR="002C528A" w:rsidRPr="002C528A">
        <w:rPr>
          <w:rFonts w:ascii="Times New Roman" w:hAnsi="Times New Roman"/>
          <w:szCs w:val="24"/>
        </w:rPr>
        <w:t xml:space="preserve"> національно-патріотичного виховання на період до 2025 року, затверджен</w:t>
      </w:r>
      <w:r>
        <w:rPr>
          <w:rFonts w:ascii="Times New Roman" w:hAnsi="Times New Roman"/>
          <w:szCs w:val="24"/>
        </w:rPr>
        <w:t>ої</w:t>
      </w:r>
      <w:r w:rsidR="002C528A" w:rsidRPr="002C528A">
        <w:rPr>
          <w:rFonts w:ascii="Times New Roman" w:hAnsi="Times New Roman"/>
          <w:szCs w:val="24"/>
        </w:rPr>
        <w:t xml:space="preserve"> постановою Кабінету Міністрів України від 30 червня 2021 року № 673, </w:t>
      </w:r>
      <w:r>
        <w:rPr>
          <w:rFonts w:ascii="Times New Roman" w:hAnsi="Times New Roman"/>
          <w:szCs w:val="24"/>
        </w:rPr>
        <w:t>р</w:t>
      </w:r>
      <w:r w:rsidR="002C528A" w:rsidRPr="002C528A">
        <w:rPr>
          <w:rFonts w:ascii="Times New Roman" w:hAnsi="Times New Roman"/>
          <w:bCs/>
          <w:noProof/>
          <w:color w:val="000000"/>
          <w:szCs w:val="24"/>
        </w:rPr>
        <w:t>ішення Бучанської міської ради від 11.07.2023 р. № 3660-45-</w:t>
      </w:r>
      <w:r w:rsidR="002C528A" w:rsidRPr="002C528A">
        <w:rPr>
          <w:rFonts w:ascii="Times New Roman" w:hAnsi="Times New Roman"/>
          <w:bCs/>
          <w:noProof/>
          <w:color w:val="000000"/>
          <w:szCs w:val="24"/>
          <w:lang w:val="en-US"/>
        </w:rPr>
        <w:t>VIII</w:t>
      </w:r>
      <w:r w:rsidR="002C528A" w:rsidRPr="002C528A">
        <w:rPr>
          <w:rFonts w:ascii="Times New Roman" w:hAnsi="Times New Roman"/>
          <w:noProof/>
          <w:color w:val="000000"/>
          <w:szCs w:val="24"/>
        </w:rPr>
        <w:t xml:space="preserve"> «Про затвердження Порядку розроблення, фінансування, моніторингу місцевих цільових програм та їх звітності», відповідно до ст.</w:t>
      </w:r>
      <w:r>
        <w:rPr>
          <w:rFonts w:ascii="Times New Roman" w:hAnsi="Times New Roman"/>
          <w:noProof/>
          <w:color w:val="000000"/>
          <w:szCs w:val="24"/>
        </w:rPr>
        <w:t> </w:t>
      </w:r>
      <w:r w:rsidR="002C528A" w:rsidRPr="002C528A">
        <w:rPr>
          <w:rFonts w:ascii="Times New Roman" w:hAnsi="Times New Roman"/>
          <w:noProof/>
          <w:color w:val="000000"/>
          <w:szCs w:val="24"/>
        </w:rPr>
        <w:t>91</w:t>
      </w:r>
      <w:r>
        <w:rPr>
          <w:rFonts w:ascii="Times New Roman" w:hAnsi="Times New Roman"/>
          <w:noProof/>
          <w:color w:val="000000"/>
          <w:szCs w:val="24"/>
        </w:rPr>
        <w:t xml:space="preserve"> </w:t>
      </w:r>
      <w:r w:rsidR="002C528A" w:rsidRPr="002C528A">
        <w:rPr>
          <w:rFonts w:ascii="Times New Roman" w:hAnsi="Times New Roman"/>
          <w:noProof/>
          <w:color w:val="000000"/>
          <w:szCs w:val="24"/>
        </w:rPr>
        <w:t>Бюджетного кодексу України від 08.07.2010 № 2456-VI.</w:t>
      </w:r>
    </w:p>
    <w:bookmarkEnd w:id="0"/>
    <w:p w14:paraId="1BBD5958" w14:textId="72E2E2BC" w:rsidR="002C528A" w:rsidRPr="002C528A" w:rsidRDefault="00D102EA" w:rsidP="0056755A">
      <w:pPr>
        <w:spacing w:after="0"/>
        <w:ind w:firstLine="708"/>
        <w:jc w:val="both"/>
        <w:rPr>
          <w:rFonts w:ascii="Times New Roman" w:hAnsi="Times New Roman"/>
          <w:szCs w:val="24"/>
        </w:rPr>
      </w:pPr>
      <w:r w:rsidRPr="00D102EA">
        <w:rPr>
          <w:rFonts w:ascii="Times New Roman" w:hAnsi="Times New Roman"/>
          <w:szCs w:val="24"/>
        </w:rPr>
        <w:t>У населених пунктах Бучанської міської територіальної</w:t>
      </w:r>
      <w:r w:rsidR="002C528A" w:rsidRPr="00D102EA">
        <w:rPr>
          <w:rFonts w:ascii="Times New Roman" w:hAnsi="Times New Roman"/>
          <w:szCs w:val="24"/>
        </w:rPr>
        <w:t xml:space="preserve"> громад</w:t>
      </w:r>
      <w:r w:rsidRPr="00D102EA">
        <w:rPr>
          <w:rFonts w:ascii="Times New Roman" w:hAnsi="Times New Roman"/>
          <w:szCs w:val="24"/>
        </w:rPr>
        <w:t>и</w:t>
      </w:r>
      <w:r w:rsidR="002C528A" w:rsidRPr="002C528A">
        <w:rPr>
          <w:rFonts w:ascii="Times New Roman" w:hAnsi="Times New Roman"/>
          <w:szCs w:val="24"/>
        </w:rPr>
        <w:t xml:space="preserve"> активно реалізується молодіжна політика на місцевому рівні, розширюється участь молоді у процесах ухвалення рішень</w:t>
      </w:r>
      <w:r w:rsidR="002C528A" w:rsidRPr="002C528A">
        <w:rPr>
          <w:rFonts w:ascii="Times New Roman" w:hAnsi="Times New Roman"/>
          <w:szCs w:val="24"/>
          <w:lang w:val="ru-RU"/>
        </w:rPr>
        <w:t xml:space="preserve">. </w:t>
      </w:r>
      <w:r w:rsidR="002C528A" w:rsidRPr="002C528A">
        <w:rPr>
          <w:rFonts w:ascii="Times New Roman" w:hAnsi="Times New Roman"/>
          <w:szCs w:val="24"/>
        </w:rPr>
        <w:t>Доленосні виклики сьогодення чітко засвідчили життєву необхідність активізації національно-патріотичного виховання, що є інструментом утвердження громадянської єдності на основі національно-патріотичних та демократичних цінностей. Утвердження поваги до державної мови, піднесення її престижу серед громадян є важливим аспектом формування й розвитку особистості та основою національно-патріотичного виховання. Національно-патріотичний напрямок набуває характеру системної і цілеспрямованої діяльності органів місцевого самоврядування, закладів освіти, організацій громадянського суспільства, громадян з формування у людини і громадянина високої національно-патріотичної свідомості, почуття відданості Українській державі.</w:t>
      </w:r>
    </w:p>
    <w:p w14:paraId="49E3F23F" w14:textId="796D09FD" w:rsidR="002C528A" w:rsidRPr="002C528A" w:rsidRDefault="002C528A" w:rsidP="0056755A">
      <w:pPr>
        <w:spacing w:after="0"/>
        <w:ind w:firstLine="708"/>
        <w:jc w:val="both"/>
        <w:rPr>
          <w:rFonts w:ascii="Times New Roman" w:hAnsi="Times New Roman"/>
          <w:szCs w:val="24"/>
        </w:rPr>
      </w:pPr>
      <w:r w:rsidRPr="002C528A">
        <w:rPr>
          <w:rFonts w:ascii="Times New Roman" w:hAnsi="Times New Roman"/>
          <w:szCs w:val="24"/>
        </w:rPr>
        <w:t>Члени молодіжної ради активно беруть участь у грантових програмах, конкурсах і проєктах. Започатковано числе</w:t>
      </w:r>
      <w:r w:rsidR="00AB74B5">
        <w:rPr>
          <w:rFonts w:ascii="Times New Roman" w:hAnsi="Times New Roman"/>
          <w:szCs w:val="24"/>
        </w:rPr>
        <w:t>нні програми, конкурси за якими</w:t>
      </w:r>
      <w:r w:rsidRPr="002C528A">
        <w:rPr>
          <w:rFonts w:ascii="Times New Roman" w:hAnsi="Times New Roman"/>
          <w:szCs w:val="24"/>
        </w:rPr>
        <w:t xml:space="preserve"> здійснюється фінансова підтримка проєктів молодіжних та дитячих громадських організацій, розвивається міжнародне молодіжне співробітництво та співпраця з міжнародними організаціями, зокрема обміни учнівською молоддю між </w:t>
      </w:r>
      <w:r w:rsidR="00AB74B5">
        <w:rPr>
          <w:rFonts w:ascii="Times New Roman" w:hAnsi="Times New Roman"/>
          <w:szCs w:val="24"/>
        </w:rPr>
        <w:t>Україною і Республікою Польща, Німеччиною та Францією</w:t>
      </w:r>
      <w:r w:rsidRPr="002C528A">
        <w:rPr>
          <w:rFonts w:ascii="Times New Roman" w:hAnsi="Times New Roman"/>
          <w:szCs w:val="24"/>
        </w:rPr>
        <w:t>.</w:t>
      </w:r>
    </w:p>
    <w:p w14:paraId="1B9EA3BB" w14:textId="77777777" w:rsidR="002C528A" w:rsidRPr="002C528A" w:rsidRDefault="002C528A" w:rsidP="0056755A">
      <w:pPr>
        <w:spacing w:after="0"/>
        <w:ind w:firstLine="708"/>
        <w:jc w:val="both"/>
        <w:rPr>
          <w:rFonts w:ascii="Times New Roman" w:hAnsi="Times New Roman"/>
          <w:szCs w:val="24"/>
        </w:rPr>
      </w:pPr>
      <w:r w:rsidRPr="002C528A">
        <w:rPr>
          <w:rFonts w:ascii="Times New Roman" w:hAnsi="Times New Roman"/>
          <w:szCs w:val="24"/>
        </w:rPr>
        <w:t>Основні проблемні питання, на вирішення яких спрямована Програма підтримки молоді:</w:t>
      </w:r>
    </w:p>
    <w:p w14:paraId="6F5F7C85" w14:textId="77777777" w:rsidR="002C528A" w:rsidRPr="00AB74B5" w:rsidRDefault="002C528A" w:rsidP="0056755A">
      <w:pPr>
        <w:numPr>
          <w:ilvl w:val="0"/>
          <w:numId w:val="5"/>
        </w:numPr>
        <w:spacing w:after="0"/>
        <w:ind w:left="0" w:firstLine="708"/>
        <w:contextualSpacing/>
        <w:jc w:val="both"/>
        <w:rPr>
          <w:rFonts w:ascii="Times New Roman" w:eastAsia="Times New Roman" w:hAnsi="Times New Roman"/>
          <w:lang w:eastAsia="ru-RU"/>
        </w:rPr>
      </w:pPr>
      <w:r w:rsidRPr="00AB74B5">
        <w:rPr>
          <w:rFonts w:ascii="Times New Roman" w:eastAsia="Times New Roman" w:hAnsi="Times New Roman"/>
          <w:lang w:eastAsia="ru-RU"/>
        </w:rPr>
        <w:t xml:space="preserve">недостатній рівень в залученні молоді до здорового способу життя та </w:t>
      </w:r>
      <w:r w:rsidRPr="00AB74B5">
        <w:rPr>
          <w:rFonts w:ascii="Times New Roman" w:eastAsia="Times New Roman" w:hAnsi="Times New Roman"/>
          <w:color w:val="000000"/>
          <w:lang w:eastAsia="uk-UA"/>
        </w:rPr>
        <w:t>знижений інтерес молоді до літератури, мистецтва, культурної спадщини;</w:t>
      </w:r>
      <w:bookmarkStart w:id="1" w:name="236"/>
      <w:bookmarkStart w:id="2" w:name="237"/>
      <w:bookmarkEnd w:id="1"/>
      <w:bookmarkEnd w:id="2"/>
    </w:p>
    <w:p w14:paraId="3D38F739" w14:textId="77777777" w:rsidR="002C528A" w:rsidRPr="00AB74B5" w:rsidRDefault="002C528A" w:rsidP="0056755A">
      <w:pPr>
        <w:numPr>
          <w:ilvl w:val="0"/>
          <w:numId w:val="5"/>
        </w:numPr>
        <w:spacing w:after="0"/>
        <w:ind w:left="0" w:firstLine="708"/>
        <w:contextualSpacing/>
        <w:jc w:val="both"/>
        <w:rPr>
          <w:rFonts w:ascii="Times New Roman" w:eastAsia="Times New Roman" w:hAnsi="Times New Roman"/>
          <w:lang w:eastAsia="ru-RU"/>
        </w:rPr>
      </w:pPr>
      <w:r w:rsidRPr="00AB74B5">
        <w:rPr>
          <w:rFonts w:ascii="Times New Roman" w:eastAsia="Times New Roman" w:hAnsi="Times New Roman"/>
          <w:lang w:eastAsia="ru-RU"/>
        </w:rPr>
        <w:t>низький рівень зайнятості молоді на ринку праці за обраною професією;</w:t>
      </w:r>
    </w:p>
    <w:p w14:paraId="4D7117C1" w14:textId="77777777" w:rsidR="002C528A" w:rsidRPr="00AB74B5" w:rsidRDefault="002C528A" w:rsidP="0056755A">
      <w:pPr>
        <w:numPr>
          <w:ilvl w:val="0"/>
          <w:numId w:val="5"/>
        </w:numPr>
        <w:spacing w:after="0"/>
        <w:ind w:left="0" w:firstLine="708"/>
        <w:contextualSpacing/>
        <w:jc w:val="both"/>
        <w:rPr>
          <w:rFonts w:ascii="Times New Roman" w:eastAsia="Times New Roman" w:hAnsi="Times New Roman"/>
          <w:lang w:eastAsia="ru-RU"/>
        </w:rPr>
      </w:pPr>
      <w:r w:rsidRPr="00AB74B5">
        <w:rPr>
          <w:rFonts w:ascii="Times New Roman" w:eastAsia="Times New Roman" w:hAnsi="Times New Roman"/>
          <w:lang w:eastAsia="ru-RU"/>
        </w:rPr>
        <w:t>низький рівень залучення молоді до неформальної освіти;</w:t>
      </w:r>
    </w:p>
    <w:p w14:paraId="06A91CFC" w14:textId="77777777" w:rsidR="002C528A" w:rsidRPr="00AB74B5" w:rsidRDefault="002C528A" w:rsidP="0056755A">
      <w:pPr>
        <w:numPr>
          <w:ilvl w:val="0"/>
          <w:numId w:val="5"/>
        </w:numPr>
        <w:spacing w:after="0"/>
        <w:ind w:left="0" w:firstLine="708"/>
        <w:contextualSpacing/>
        <w:jc w:val="both"/>
        <w:rPr>
          <w:rFonts w:ascii="Times New Roman" w:eastAsia="Times New Roman" w:hAnsi="Times New Roman"/>
          <w:lang w:eastAsia="ru-RU"/>
        </w:rPr>
      </w:pPr>
      <w:r w:rsidRPr="00AB74B5">
        <w:rPr>
          <w:rFonts w:ascii="Times New Roman" w:eastAsia="Batang" w:hAnsi="Times New Roman"/>
        </w:rPr>
        <w:t>незавершеність процесу формування національного мовно-культурного простору, стійкості його ціннісної основи до зовнішнього втручання;</w:t>
      </w:r>
    </w:p>
    <w:p w14:paraId="736BA43E" w14:textId="77777777" w:rsidR="002C528A" w:rsidRPr="00AB74B5" w:rsidRDefault="002C528A" w:rsidP="0056755A">
      <w:pPr>
        <w:numPr>
          <w:ilvl w:val="0"/>
          <w:numId w:val="5"/>
        </w:numPr>
        <w:spacing w:after="0"/>
        <w:ind w:left="0" w:firstLine="708"/>
        <w:contextualSpacing/>
        <w:jc w:val="both"/>
        <w:rPr>
          <w:rFonts w:ascii="Times New Roman" w:eastAsia="Times New Roman" w:hAnsi="Times New Roman"/>
          <w:lang w:eastAsia="ru-RU"/>
        </w:rPr>
      </w:pPr>
      <w:r w:rsidRPr="00AB74B5">
        <w:rPr>
          <w:rFonts w:ascii="Times New Roman" w:eastAsia="Times New Roman" w:hAnsi="Times New Roman"/>
          <w:lang w:eastAsia="ru-RU"/>
        </w:rPr>
        <w:t>низький рівень обізнаності молоді з питань гендерної культури;</w:t>
      </w:r>
    </w:p>
    <w:p w14:paraId="0388E5A0" w14:textId="77777777" w:rsidR="002C528A" w:rsidRPr="00AB74B5" w:rsidRDefault="002C528A" w:rsidP="0056755A">
      <w:pPr>
        <w:numPr>
          <w:ilvl w:val="0"/>
          <w:numId w:val="5"/>
        </w:numPr>
        <w:spacing w:after="0"/>
        <w:ind w:left="0" w:firstLine="708"/>
        <w:contextualSpacing/>
        <w:jc w:val="both"/>
        <w:rPr>
          <w:rFonts w:ascii="Times New Roman" w:eastAsia="Times New Roman" w:hAnsi="Times New Roman"/>
          <w:lang w:eastAsia="ru-RU"/>
        </w:rPr>
      </w:pPr>
      <w:r w:rsidRPr="00AB74B5">
        <w:rPr>
          <w:rFonts w:ascii="Times New Roman" w:eastAsia="Times New Roman" w:hAnsi="Times New Roman"/>
          <w:lang w:eastAsia="ru-RU"/>
        </w:rPr>
        <w:t>недостатній рівень використання потенціалу історичної спадщини у національно-патріотичному вихованні, формуванні в суспільній свідомості позитивного образу національної історії;</w:t>
      </w:r>
    </w:p>
    <w:p w14:paraId="35DDCB6C" w14:textId="77777777" w:rsidR="002C528A" w:rsidRPr="00AB74B5" w:rsidRDefault="002C528A" w:rsidP="0056755A">
      <w:pPr>
        <w:numPr>
          <w:ilvl w:val="0"/>
          <w:numId w:val="5"/>
        </w:numPr>
        <w:spacing w:after="0"/>
        <w:ind w:left="0" w:firstLine="708"/>
        <w:contextualSpacing/>
        <w:jc w:val="both"/>
        <w:rPr>
          <w:rFonts w:ascii="Times New Roman" w:eastAsia="Times New Roman" w:hAnsi="Times New Roman"/>
          <w:lang w:eastAsia="ru-RU"/>
        </w:rPr>
      </w:pPr>
      <w:r w:rsidRPr="00AB74B5">
        <w:rPr>
          <w:rFonts w:ascii="Times New Roman" w:eastAsia="Batang" w:hAnsi="Times New Roman"/>
        </w:rPr>
        <w:t>несистемний характер формування української ідентичності, громадянськості та національно-патріотичної свідомості громадян України, особливо дітей та молоді;</w:t>
      </w:r>
    </w:p>
    <w:p w14:paraId="18D1ACBA" w14:textId="77777777" w:rsidR="002C528A" w:rsidRPr="00AB74B5" w:rsidRDefault="002C528A" w:rsidP="0056755A">
      <w:pPr>
        <w:numPr>
          <w:ilvl w:val="0"/>
          <w:numId w:val="5"/>
        </w:numPr>
        <w:spacing w:after="0"/>
        <w:ind w:left="0" w:firstLine="708"/>
        <w:contextualSpacing/>
        <w:jc w:val="both"/>
        <w:rPr>
          <w:rFonts w:ascii="Times New Roman" w:eastAsia="Times New Roman" w:hAnsi="Times New Roman"/>
          <w:lang w:eastAsia="ru-RU"/>
        </w:rPr>
      </w:pPr>
      <w:r w:rsidRPr="00AB74B5">
        <w:rPr>
          <w:rFonts w:ascii="Times New Roman" w:eastAsia="Batang" w:hAnsi="Times New Roman"/>
        </w:rPr>
        <w:t xml:space="preserve">необхідність підвищення рівня розвитку </w:t>
      </w:r>
      <w:proofErr w:type="spellStart"/>
      <w:r w:rsidRPr="00AB74B5">
        <w:rPr>
          <w:rFonts w:ascii="Times New Roman" w:eastAsia="Batang" w:hAnsi="Times New Roman"/>
        </w:rPr>
        <w:t>громадянсько</w:t>
      </w:r>
      <w:proofErr w:type="spellEnd"/>
      <w:r w:rsidRPr="00AB74B5">
        <w:rPr>
          <w:rFonts w:ascii="Times New Roman" w:eastAsia="Batang" w:hAnsi="Times New Roman"/>
        </w:rPr>
        <w:t>-патріотичного, військово-патріотичного та духовно-морального виховання на основі суспільно-державних (національних) цінностей;</w:t>
      </w:r>
    </w:p>
    <w:p w14:paraId="2BA53987" w14:textId="2DD1D78A" w:rsidR="002C528A" w:rsidRPr="00AB74B5" w:rsidRDefault="002C528A" w:rsidP="0056755A">
      <w:pPr>
        <w:numPr>
          <w:ilvl w:val="0"/>
          <w:numId w:val="5"/>
        </w:numPr>
        <w:spacing w:after="0"/>
        <w:ind w:left="0" w:firstLine="708"/>
        <w:contextualSpacing/>
        <w:jc w:val="both"/>
        <w:rPr>
          <w:rFonts w:ascii="Times New Roman" w:eastAsia="Times New Roman" w:hAnsi="Times New Roman"/>
          <w:lang w:eastAsia="ru-RU"/>
        </w:rPr>
      </w:pPr>
      <w:r w:rsidRPr="00AB74B5">
        <w:rPr>
          <w:rFonts w:ascii="Times New Roman" w:eastAsia="Batang" w:hAnsi="Times New Roman"/>
        </w:rPr>
        <w:t>необхідність збільшення рівня охоплення населенн</w:t>
      </w:r>
      <w:r w:rsidR="00AB74B5">
        <w:rPr>
          <w:rFonts w:ascii="Times New Roman" w:eastAsia="Batang" w:hAnsi="Times New Roman"/>
        </w:rPr>
        <w:t xml:space="preserve">я, зокрема дітей та молоді, </w:t>
      </w:r>
      <w:proofErr w:type="spellStart"/>
      <w:r w:rsidR="00AB74B5">
        <w:rPr>
          <w:rFonts w:ascii="Times New Roman" w:eastAsia="Batang" w:hAnsi="Times New Roman"/>
        </w:rPr>
        <w:t>проє</w:t>
      </w:r>
      <w:r w:rsidRPr="00AB74B5">
        <w:rPr>
          <w:rFonts w:ascii="Times New Roman" w:eastAsia="Batang" w:hAnsi="Times New Roman"/>
        </w:rPr>
        <w:t>ктами</w:t>
      </w:r>
      <w:proofErr w:type="spellEnd"/>
      <w:r w:rsidRPr="00AB74B5">
        <w:rPr>
          <w:rFonts w:ascii="Times New Roman" w:eastAsia="Batang" w:hAnsi="Times New Roman"/>
        </w:rPr>
        <w:t xml:space="preserve"> та заходами з національно-патріотичного виховання; </w:t>
      </w:r>
    </w:p>
    <w:p w14:paraId="7C9CBDBE" w14:textId="77777777" w:rsidR="002C528A" w:rsidRPr="00AB74B5" w:rsidRDefault="002C528A" w:rsidP="0056755A">
      <w:pPr>
        <w:numPr>
          <w:ilvl w:val="0"/>
          <w:numId w:val="5"/>
        </w:numPr>
        <w:spacing w:after="0"/>
        <w:ind w:left="0" w:firstLine="708"/>
        <w:contextualSpacing/>
        <w:jc w:val="both"/>
        <w:rPr>
          <w:rFonts w:ascii="Times New Roman" w:eastAsia="Times New Roman" w:hAnsi="Times New Roman"/>
          <w:lang w:eastAsia="ru-RU"/>
        </w:rPr>
      </w:pPr>
      <w:r w:rsidRPr="00AB74B5">
        <w:rPr>
          <w:rFonts w:ascii="Times New Roman" w:eastAsia="Batang" w:hAnsi="Times New Roman"/>
        </w:rPr>
        <w:t>недостатня активність інститутів громадянського суспільства у сфері національно-патріотичного виховання;</w:t>
      </w:r>
    </w:p>
    <w:p w14:paraId="242809BA" w14:textId="664691A9" w:rsidR="002C528A" w:rsidRPr="00AB74B5" w:rsidRDefault="002C528A" w:rsidP="0056755A">
      <w:pPr>
        <w:numPr>
          <w:ilvl w:val="0"/>
          <w:numId w:val="5"/>
        </w:numPr>
        <w:spacing w:after="0"/>
        <w:ind w:left="0" w:firstLine="708"/>
        <w:contextualSpacing/>
        <w:jc w:val="both"/>
        <w:rPr>
          <w:rFonts w:ascii="Times New Roman" w:eastAsia="Times New Roman" w:hAnsi="Times New Roman"/>
          <w:lang w:eastAsia="ru-RU"/>
        </w:rPr>
      </w:pPr>
      <w:r w:rsidRPr="00AB74B5">
        <w:rPr>
          <w:rFonts w:ascii="Times New Roman" w:eastAsia="Batang" w:hAnsi="Times New Roman"/>
        </w:rPr>
        <w:t>брак кваліфікованого кадрового потенціалу у навчальних закладах для організації та здійснення заходів із національно-патріотичного виховання.</w:t>
      </w:r>
    </w:p>
    <w:p w14:paraId="2F09E708" w14:textId="3C4EFA01" w:rsidR="002C528A" w:rsidRPr="002C528A" w:rsidRDefault="002C528A" w:rsidP="0056755A">
      <w:pPr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3" w:name="239"/>
      <w:bookmarkStart w:id="4" w:name="240"/>
      <w:bookmarkEnd w:id="3"/>
      <w:bookmarkEnd w:id="4"/>
      <w:r w:rsidRPr="002C528A">
        <w:rPr>
          <w:rFonts w:ascii="Times New Roman" w:hAnsi="Times New Roman"/>
          <w:szCs w:val="24"/>
        </w:rPr>
        <w:t>Налагодження комплексної системної і цілеспрямованої діяльності виконавчих органів Бучанської міської ради, громадськості, освітніх закладів й інших соціальних інститутів сприятиме формуванню у молодого покоління високої патріотичної свідомості, утвердження гуманістичної моральності, як базової основи громадянського суспільства,</w:t>
      </w:r>
      <w:r w:rsidRPr="002C528A">
        <w:rPr>
          <w:rFonts w:ascii="Times New Roman" w:eastAsia="Batang" w:hAnsi="Times New Roman"/>
          <w:szCs w:val="24"/>
        </w:rPr>
        <w:t xml:space="preserve"> єдності та консолідації суспільства у Бучанській громаді.</w:t>
      </w:r>
    </w:p>
    <w:p w14:paraId="0A3F93A1" w14:textId="77777777" w:rsidR="00AB74B5" w:rsidRDefault="00AB74B5" w:rsidP="0056755A">
      <w:pPr>
        <w:suppressAutoHyphens/>
        <w:spacing w:after="0"/>
        <w:ind w:firstLine="708"/>
        <w:jc w:val="center"/>
        <w:rPr>
          <w:rFonts w:ascii="Times New Roman" w:hAnsi="Times New Roman"/>
          <w:b/>
          <w:bCs/>
          <w:color w:val="000000"/>
          <w:szCs w:val="24"/>
          <w:lang w:eastAsia="uk-UA"/>
        </w:rPr>
      </w:pPr>
    </w:p>
    <w:p w14:paraId="1D06C46E" w14:textId="440F34BF" w:rsidR="002C528A" w:rsidRDefault="002C528A" w:rsidP="0056755A">
      <w:pPr>
        <w:suppressAutoHyphens/>
        <w:spacing w:after="0"/>
        <w:ind w:firstLine="708"/>
        <w:jc w:val="center"/>
        <w:rPr>
          <w:rFonts w:ascii="Times New Roman" w:hAnsi="Times New Roman"/>
          <w:b/>
          <w:bCs/>
          <w:color w:val="000000"/>
          <w:szCs w:val="24"/>
          <w:lang w:eastAsia="uk-UA"/>
        </w:rPr>
      </w:pPr>
      <w:r w:rsidRPr="002C528A">
        <w:rPr>
          <w:rFonts w:ascii="Times New Roman" w:hAnsi="Times New Roman"/>
          <w:b/>
          <w:bCs/>
          <w:color w:val="000000"/>
          <w:szCs w:val="24"/>
          <w:lang w:eastAsia="uk-UA"/>
        </w:rPr>
        <w:t>3. Визначення мети Програми</w:t>
      </w:r>
    </w:p>
    <w:p w14:paraId="16675224" w14:textId="77777777" w:rsidR="00AB74B5" w:rsidRPr="002C528A" w:rsidRDefault="00AB74B5" w:rsidP="0056755A">
      <w:pPr>
        <w:suppressAutoHyphens/>
        <w:spacing w:after="0"/>
        <w:ind w:firstLine="708"/>
        <w:jc w:val="center"/>
        <w:rPr>
          <w:rFonts w:ascii="Times New Roman" w:hAnsi="Times New Roman"/>
          <w:szCs w:val="24"/>
          <w:lang w:eastAsia="uk-UA"/>
        </w:rPr>
      </w:pPr>
    </w:p>
    <w:p w14:paraId="27AA7C64" w14:textId="47B26B25" w:rsidR="002C528A" w:rsidRPr="002C528A" w:rsidRDefault="002C528A" w:rsidP="0056755A">
      <w:pPr>
        <w:spacing w:after="0"/>
        <w:ind w:firstLine="708"/>
        <w:jc w:val="both"/>
        <w:rPr>
          <w:rFonts w:ascii="Times New Roman" w:hAnsi="Times New Roman"/>
          <w:bCs/>
          <w:szCs w:val="24"/>
          <w:lang w:eastAsia="ru-RU"/>
        </w:rPr>
      </w:pPr>
      <w:r w:rsidRPr="002C528A">
        <w:rPr>
          <w:rFonts w:ascii="Times New Roman" w:hAnsi="Times New Roman"/>
          <w:color w:val="000000"/>
          <w:szCs w:val="24"/>
        </w:rPr>
        <w:t xml:space="preserve">Метою Програми є створення можливостей та сприятливих умов для </w:t>
      </w:r>
      <w:r w:rsidRPr="002C528A">
        <w:rPr>
          <w:rFonts w:ascii="Times New Roman" w:hAnsi="Times New Roman"/>
          <w:szCs w:val="24"/>
        </w:rPr>
        <w:t>ефективної соціалізації та самореалізації молоді</w:t>
      </w:r>
      <w:r w:rsidRPr="002C528A">
        <w:rPr>
          <w:rFonts w:ascii="Times New Roman" w:hAnsi="Times New Roman"/>
          <w:color w:val="000000"/>
          <w:szCs w:val="24"/>
        </w:rPr>
        <w:t xml:space="preserve">, розвитку потенціалу молоді в </w:t>
      </w:r>
      <w:r w:rsidR="00CC181F">
        <w:rPr>
          <w:rFonts w:ascii="Times New Roman" w:hAnsi="Times New Roman"/>
          <w:color w:val="000000"/>
          <w:szCs w:val="24"/>
        </w:rPr>
        <w:t xml:space="preserve">населених пунктах Бучанської міської територіальної громади, </w:t>
      </w:r>
      <w:proofErr w:type="spellStart"/>
      <w:r w:rsidRPr="002C528A">
        <w:rPr>
          <w:rFonts w:ascii="Times New Roman" w:hAnsi="Times New Roman"/>
          <w:color w:val="000000"/>
          <w:szCs w:val="24"/>
        </w:rPr>
        <w:t>конкурентноспроможності</w:t>
      </w:r>
      <w:proofErr w:type="spellEnd"/>
      <w:r w:rsidRPr="002C528A">
        <w:rPr>
          <w:rFonts w:ascii="Times New Roman" w:hAnsi="Times New Roman"/>
          <w:color w:val="000000"/>
          <w:szCs w:val="24"/>
        </w:rPr>
        <w:t>, забезпечення активної участі та інтеграції молоді в суспільному житті.</w:t>
      </w:r>
      <w:r w:rsidRPr="002C528A">
        <w:rPr>
          <w:rFonts w:ascii="Times New Roman" w:hAnsi="Times New Roman"/>
          <w:bCs/>
          <w:szCs w:val="24"/>
        </w:rPr>
        <w:t xml:space="preserve"> Удосконалення та розвиток цілісної загальнодержавної політики національно-патріотичного виховання шляхом формування та утвердження української громадянської ідентичності на основі єдиних суспільно-державних (національних) цінностей (самобутність, воля, соборність, гідність) і загальнолюдських цінностей, принципів любові і гордості за власну державу, її історію, мову, здобутки та досягнення у сфері культури, економіки, науки, спорту, дієве сприяння органам місцевого самоврядування в захисті і охороні національної державності Українського народу, готовність до захисту державної незалежності і територіальної цілісності України, усвідомлення громадянського обов’язку із розвитку успішної країни та забезпечення власного благополуччя в ній.</w:t>
      </w:r>
    </w:p>
    <w:p w14:paraId="5272C64B" w14:textId="77777777" w:rsidR="002C528A" w:rsidRPr="002C528A" w:rsidRDefault="002C528A" w:rsidP="0056755A">
      <w:pPr>
        <w:spacing w:after="0"/>
        <w:ind w:firstLine="708"/>
        <w:jc w:val="both"/>
        <w:rPr>
          <w:rFonts w:ascii="Times New Roman" w:hAnsi="Times New Roman"/>
          <w:color w:val="000000"/>
          <w:szCs w:val="24"/>
        </w:rPr>
      </w:pPr>
    </w:p>
    <w:p w14:paraId="182E0D68" w14:textId="50327FC2" w:rsidR="002C528A" w:rsidRPr="002C528A" w:rsidRDefault="002C528A" w:rsidP="0056755A">
      <w:pPr>
        <w:suppressAutoHyphens/>
        <w:spacing w:after="0"/>
        <w:ind w:firstLine="708"/>
        <w:jc w:val="center"/>
        <w:rPr>
          <w:rFonts w:ascii="Times New Roman" w:hAnsi="Times New Roman"/>
          <w:b/>
          <w:szCs w:val="24"/>
          <w:lang w:eastAsia="uk-UA"/>
        </w:rPr>
      </w:pPr>
      <w:r w:rsidRPr="002C528A">
        <w:rPr>
          <w:rFonts w:ascii="Times New Roman" w:hAnsi="Times New Roman"/>
          <w:b/>
          <w:szCs w:val="24"/>
          <w:lang w:eastAsia="uk-UA"/>
        </w:rPr>
        <w:t xml:space="preserve">4. </w:t>
      </w:r>
      <w:r w:rsidR="00CC181F" w:rsidRPr="002C528A">
        <w:rPr>
          <w:rFonts w:ascii="Times New Roman" w:hAnsi="Times New Roman"/>
          <w:b/>
          <w:szCs w:val="24"/>
          <w:lang w:eastAsia="uk-UA"/>
        </w:rPr>
        <w:t>Обґрунтування</w:t>
      </w:r>
      <w:r w:rsidRPr="002C528A">
        <w:rPr>
          <w:rFonts w:ascii="Times New Roman" w:hAnsi="Times New Roman"/>
          <w:b/>
          <w:szCs w:val="24"/>
          <w:lang w:eastAsia="uk-UA"/>
        </w:rPr>
        <w:t xml:space="preserve"> шляхів і засобів </w:t>
      </w:r>
      <w:r w:rsidR="00CC181F" w:rsidRPr="002C528A">
        <w:rPr>
          <w:rFonts w:ascii="Times New Roman" w:hAnsi="Times New Roman"/>
          <w:b/>
          <w:szCs w:val="24"/>
          <w:lang w:eastAsia="uk-UA"/>
        </w:rPr>
        <w:t>розв’язання</w:t>
      </w:r>
      <w:r w:rsidRPr="002C528A">
        <w:rPr>
          <w:rFonts w:ascii="Times New Roman" w:hAnsi="Times New Roman"/>
          <w:b/>
          <w:szCs w:val="24"/>
          <w:lang w:eastAsia="uk-UA"/>
        </w:rPr>
        <w:t xml:space="preserve"> проблеми, </w:t>
      </w:r>
    </w:p>
    <w:p w14:paraId="39C5004F" w14:textId="22C54DE0" w:rsidR="002C528A" w:rsidRDefault="002C528A" w:rsidP="0056755A">
      <w:pPr>
        <w:suppressAutoHyphens/>
        <w:spacing w:after="0"/>
        <w:ind w:firstLine="708"/>
        <w:jc w:val="center"/>
        <w:rPr>
          <w:rFonts w:ascii="Times New Roman" w:hAnsi="Times New Roman"/>
          <w:b/>
          <w:szCs w:val="24"/>
          <w:lang w:eastAsia="uk-UA"/>
        </w:rPr>
      </w:pPr>
      <w:r w:rsidRPr="002C528A">
        <w:rPr>
          <w:rFonts w:ascii="Times New Roman" w:hAnsi="Times New Roman"/>
          <w:b/>
          <w:szCs w:val="24"/>
          <w:lang w:eastAsia="uk-UA"/>
        </w:rPr>
        <w:t>показники результативності</w:t>
      </w:r>
    </w:p>
    <w:p w14:paraId="06493F47" w14:textId="77777777" w:rsidR="00CC181F" w:rsidRPr="002C528A" w:rsidRDefault="00CC181F" w:rsidP="0056755A">
      <w:pPr>
        <w:suppressAutoHyphens/>
        <w:spacing w:after="0"/>
        <w:ind w:firstLine="708"/>
        <w:jc w:val="center"/>
        <w:rPr>
          <w:rFonts w:ascii="Times New Roman" w:hAnsi="Times New Roman"/>
          <w:b/>
          <w:szCs w:val="24"/>
          <w:lang w:eastAsia="uk-UA"/>
        </w:rPr>
      </w:pPr>
    </w:p>
    <w:p w14:paraId="55A9B303" w14:textId="50550544" w:rsidR="002C528A" w:rsidRPr="002C528A" w:rsidRDefault="002C528A" w:rsidP="0056755A">
      <w:pPr>
        <w:spacing w:after="0"/>
        <w:ind w:firstLine="708"/>
        <w:jc w:val="both"/>
        <w:rPr>
          <w:rFonts w:ascii="Times New Roman" w:hAnsi="Times New Roman"/>
          <w:bCs/>
          <w:noProof/>
          <w:color w:val="000000"/>
          <w:szCs w:val="24"/>
          <w:lang w:eastAsia="ru-RU"/>
        </w:rPr>
      </w:pPr>
      <w:r w:rsidRPr="002C528A">
        <w:rPr>
          <w:rFonts w:ascii="Times New Roman" w:hAnsi="Times New Roman"/>
          <w:bCs/>
          <w:noProof/>
          <w:color w:val="000000"/>
          <w:szCs w:val="24"/>
        </w:rPr>
        <w:t xml:space="preserve">Для вирішення </w:t>
      </w:r>
      <w:r w:rsidR="0099442E">
        <w:rPr>
          <w:rFonts w:ascii="Times New Roman" w:hAnsi="Times New Roman"/>
          <w:bCs/>
          <w:noProof/>
          <w:color w:val="000000"/>
          <w:szCs w:val="24"/>
        </w:rPr>
        <w:t>проблемних питань</w:t>
      </w:r>
      <w:r w:rsidRPr="002C528A">
        <w:rPr>
          <w:rFonts w:ascii="Times New Roman" w:hAnsi="Times New Roman"/>
          <w:bCs/>
          <w:noProof/>
          <w:color w:val="000000"/>
          <w:szCs w:val="24"/>
        </w:rPr>
        <w:t xml:space="preserve"> </w:t>
      </w:r>
      <w:r w:rsidR="0099442E">
        <w:rPr>
          <w:rFonts w:ascii="Times New Roman" w:hAnsi="Times New Roman"/>
          <w:bCs/>
          <w:noProof/>
          <w:color w:val="000000"/>
          <w:szCs w:val="24"/>
        </w:rPr>
        <w:t>у</w:t>
      </w:r>
      <w:r w:rsidRPr="002C528A">
        <w:rPr>
          <w:rFonts w:ascii="Times New Roman" w:hAnsi="Times New Roman"/>
          <w:bCs/>
          <w:noProof/>
          <w:color w:val="000000"/>
          <w:szCs w:val="24"/>
        </w:rPr>
        <w:t xml:space="preserve"> сфері молодіжної політики та національно-патріотичного виховання дітей та молоді </w:t>
      </w:r>
      <w:r w:rsidR="0099442E">
        <w:rPr>
          <w:rFonts w:ascii="Times New Roman" w:hAnsi="Times New Roman"/>
          <w:bCs/>
          <w:noProof/>
          <w:color w:val="000000"/>
          <w:szCs w:val="24"/>
        </w:rPr>
        <w:t>у громаді</w:t>
      </w:r>
      <w:r w:rsidRPr="002C528A">
        <w:rPr>
          <w:rFonts w:ascii="Times New Roman" w:hAnsi="Times New Roman"/>
          <w:bCs/>
          <w:noProof/>
          <w:color w:val="000000"/>
          <w:szCs w:val="24"/>
        </w:rPr>
        <w:t xml:space="preserve"> необхідно передбачити цільове фінансування з місцевого бюджету на розвиток матеріальної бази наявних молодіжних хабів/центрів, забезпечення молодіжних закладів необхідним технічним та канцелярським приладдям, інвентарем, сприяти розширенню молодіжної інфраструктури.</w:t>
      </w:r>
    </w:p>
    <w:p w14:paraId="6A454B89" w14:textId="64F87B66" w:rsidR="002C528A" w:rsidRPr="002C528A" w:rsidRDefault="0099442E" w:rsidP="0056755A">
      <w:pPr>
        <w:tabs>
          <w:tab w:val="left" w:pos="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8"/>
        <w:jc w:val="both"/>
        <w:rPr>
          <w:rFonts w:ascii="Times New Roman" w:hAnsi="Times New Roman"/>
          <w:color w:val="000000"/>
          <w:szCs w:val="24"/>
        </w:rPr>
      </w:pPr>
      <w:r>
        <w:rPr>
          <w:rFonts w:ascii="Times New Roman" w:hAnsi="Times New Roman"/>
          <w:color w:val="000000"/>
          <w:szCs w:val="24"/>
        </w:rPr>
        <w:t>У</w:t>
      </w:r>
      <w:r w:rsidR="002C528A" w:rsidRPr="002C528A">
        <w:rPr>
          <w:rFonts w:ascii="Times New Roman" w:hAnsi="Times New Roman"/>
          <w:color w:val="000000"/>
          <w:szCs w:val="24"/>
        </w:rPr>
        <w:t xml:space="preserve"> першу чергу, потрібно дотримуватись основного принципу реалізації молодіжної політики, який на сьогодні </w:t>
      </w:r>
      <w:r w:rsidRPr="002C528A">
        <w:rPr>
          <w:rFonts w:ascii="Times New Roman" w:hAnsi="Times New Roman"/>
          <w:color w:val="000000"/>
          <w:szCs w:val="24"/>
        </w:rPr>
        <w:t>продекламований</w:t>
      </w:r>
      <w:r w:rsidR="002C528A" w:rsidRPr="002C528A">
        <w:rPr>
          <w:rFonts w:ascii="Times New Roman" w:hAnsi="Times New Roman"/>
          <w:color w:val="000000"/>
          <w:szCs w:val="24"/>
        </w:rPr>
        <w:t xml:space="preserve"> на державному рівні: «Жодних рішень для молоді без самої молоді!». Тому дана Програма буде реалізовуватися на засадах дієвості, доступності, відкритості та прозорості.</w:t>
      </w:r>
    </w:p>
    <w:p w14:paraId="7F6FB19D" w14:textId="0AA7AF2C" w:rsidR="002C528A" w:rsidRPr="002C528A" w:rsidRDefault="002C528A" w:rsidP="0056755A">
      <w:pPr>
        <w:spacing w:after="0"/>
        <w:ind w:firstLine="708"/>
        <w:jc w:val="both"/>
        <w:rPr>
          <w:rFonts w:ascii="Times New Roman" w:hAnsi="Times New Roman"/>
          <w:szCs w:val="24"/>
        </w:rPr>
      </w:pPr>
      <w:r w:rsidRPr="002C528A">
        <w:rPr>
          <w:rFonts w:ascii="Times New Roman" w:hAnsi="Times New Roman"/>
          <w:szCs w:val="24"/>
        </w:rPr>
        <w:t>Досягнення мети передбачає поєднання комплексу взаємопов’язаних основних завдань</w:t>
      </w:r>
      <w:r w:rsidR="00F57156">
        <w:rPr>
          <w:rFonts w:ascii="Times New Roman" w:hAnsi="Times New Roman"/>
          <w:szCs w:val="24"/>
        </w:rPr>
        <w:t>, а саме</w:t>
      </w:r>
      <w:r w:rsidRPr="002C528A">
        <w:rPr>
          <w:rFonts w:ascii="Times New Roman" w:hAnsi="Times New Roman"/>
          <w:szCs w:val="24"/>
        </w:rPr>
        <w:t>:</w:t>
      </w:r>
    </w:p>
    <w:p w14:paraId="7AFDD4FC" w14:textId="77777777" w:rsidR="002C528A" w:rsidRPr="00F57156" w:rsidRDefault="002C528A" w:rsidP="0056755A">
      <w:pPr>
        <w:numPr>
          <w:ilvl w:val="0"/>
          <w:numId w:val="7"/>
        </w:numPr>
        <w:spacing w:after="0"/>
        <w:ind w:left="0" w:firstLine="708"/>
        <w:contextualSpacing/>
        <w:jc w:val="both"/>
        <w:rPr>
          <w:rFonts w:ascii="Times New Roman" w:eastAsia="Times New Roman" w:hAnsi="Times New Roman"/>
          <w:lang w:eastAsia="ru-RU"/>
        </w:rPr>
      </w:pPr>
      <w:r w:rsidRPr="00F57156">
        <w:rPr>
          <w:rFonts w:ascii="Times New Roman" w:eastAsia="Times New Roman" w:hAnsi="Times New Roman"/>
          <w:lang w:eastAsia="ru-RU"/>
        </w:rPr>
        <w:t>підтримки та розвитку творчої, ініціативної та обдарованої молоді;</w:t>
      </w:r>
    </w:p>
    <w:p w14:paraId="76E0B89C" w14:textId="77777777" w:rsidR="002C528A" w:rsidRPr="00F57156" w:rsidRDefault="002C528A" w:rsidP="0056755A">
      <w:pPr>
        <w:numPr>
          <w:ilvl w:val="0"/>
          <w:numId w:val="7"/>
        </w:numPr>
        <w:spacing w:after="0"/>
        <w:ind w:left="0" w:firstLine="708"/>
        <w:contextualSpacing/>
        <w:jc w:val="both"/>
        <w:rPr>
          <w:rFonts w:ascii="Times New Roman" w:eastAsia="Times New Roman" w:hAnsi="Times New Roman"/>
          <w:lang w:eastAsia="ru-RU"/>
        </w:rPr>
      </w:pPr>
      <w:r w:rsidRPr="00F57156">
        <w:rPr>
          <w:rFonts w:ascii="Times New Roman" w:eastAsia="Times New Roman" w:hAnsi="Times New Roman"/>
          <w:lang w:eastAsia="ru-RU"/>
        </w:rPr>
        <w:t>організації дозвілля молоді та розвитку неформальної освіти;</w:t>
      </w:r>
    </w:p>
    <w:p w14:paraId="26173C9F" w14:textId="77777777" w:rsidR="002C528A" w:rsidRPr="00F57156" w:rsidRDefault="002C528A" w:rsidP="0056755A">
      <w:pPr>
        <w:numPr>
          <w:ilvl w:val="0"/>
          <w:numId w:val="9"/>
        </w:numPr>
        <w:spacing w:after="0"/>
        <w:ind w:left="0" w:firstLine="708"/>
        <w:contextualSpacing/>
        <w:jc w:val="both"/>
        <w:rPr>
          <w:rFonts w:ascii="Times New Roman" w:eastAsia="Times New Roman" w:hAnsi="Times New Roman"/>
          <w:lang w:eastAsia="ru-RU"/>
        </w:rPr>
      </w:pPr>
      <w:r w:rsidRPr="00F57156">
        <w:rPr>
          <w:rFonts w:ascii="Times New Roman" w:eastAsia="Times New Roman" w:hAnsi="Times New Roman"/>
          <w:lang w:eastAsia="ru-RU"/>
        </w:rPr>
        <w:t>формування та утвердження здорового й безпечного способу життя серед молоді;</w:t>
      </w:r>
    </w:p>
    <w:p w14:paraId="647D74A7" w14:textId="77777777" w:rsidR="002C528A" w:rsidRPr="00F57156" w:rsidRDefault="002C528A" w:rsidP="0056755A">
      <w:pPr>
        <w:numPr>
          <w:ilvl w:val="0"/>
          <w:numId w:val="9"/>
        </w:numPr>
        <w:spacing w:after="0"/>
        <w:ind w:left="0" w:firstLine="708"/>
        <w:contextualSpacing/>
        <w:jc w:val="both"/>
        <w:rPr>
          <w:rFonts w:ascii="Times New Roman" w:eastAsia="Times New Roman" w:hAnsi="Times New Roman"/>
          <w:lang w:eastAsia="ru-RU"/>
        </w:rPr>
      </w:pPr>
      <w:r w:rsidRPr="00F57156">
        <w:rPr>
          <w:rFonts w:ascii="Times New Roman" w:eastAsia="Times New Roman" w:hAnsi="Times New Roman"/>
          <w:iCs/>
          <w:color w:val="000000"/>
          <w:lang w:eastAsia="uk-UA"/>
        </w:rPr>
        <w:t>збереження та популяризація сімейних цінностей у молодіжному середовищі;</w:t>
      </w:r>
    </w:p>
    <w:p w14:paraId="3BF12327" w14:textId="77777777" w:rsidR="002C528A" w:rsidRPr="00F57156" w:rsidRDefault="002C528A" w:rsidP="0056755A">
      <w:pPr>
        <w:numPr>
          <w:ilvl w:val="0"/>
          <w:numId w:val="9"/>
        </w:numPr>
        <w:spacing w:after="0"/>
        <w:ind w:left="0" w:firstLine="708"/>
        <w:contextualSpacing/>
        <w:jc w:val="both"/>
        <w:rPr>
          <w:rFonts w:ascii="Times New Roman" w:eastAsia="Times New Roman" w:hAnsi="Times New Roman"/>
          <w:lang w:eastAsia="ru-RU"/>
        </w:rPr>
      </w:pPr>
      <w:r w:rsidRPr="00F57156">
        <w:rPr>
          <w:rFonts w:ascii="Times New Roman" w:eastAsia="Times New Roman" w:hAnsi="Times New Roman"/>
          <w:iCs/>
          <w:color w:val="000000"/>
          <w:lang w:eastAsia="uk-UA"/>
        </w:rPr>
        <w:t xml:space="preserve">молодіжна зайнятість: профорієнтація, працевлаштування, підприємництво, </w:t>
      </w:r>
      <w:proofErr w:type="spellStart"/>
      <w:r w:rsidRPr="00F57156">
        <w:rPr>
          <w:rFonts w:ascii="Times New Roman" w:eastAsia="Times New Roman" w:hAnsi="Times New Roman"/>
          <w:iCs/>
          <w:color w:val="000000"/>
          <w:lang w:eastAsia="uk-UA"/>
        </w:rPr>
        <w:t>волонтерство</w:t>
      </w:r>
      <w:proofErr w:type="spellEnd"/>
      <w:r w:rsidRPr="00F57156">
        <w:rPr>
          <w:rFonts w:ascii="Times New Roman" w:eastAsia="Times New Roman" w:hAnsi="Times New Roman"/>
          <w:iCs/>
          <w:color w:val="000000"/>
          <w:lang w:eastAsia="uk-UA"/>
        </w:rPr>
        <w:t>;</w:t>
      </w:r>
    </w:p>
    <w:p w14:paraId="6BE23E39" w14:textId="77777777" w:rsidR="002C528A" w:rsidRPr="00F57156" w:rsidRDefault="002C528A" w:rsidP="0056755A">
      <w:pPr>
        <w:numPr>
          <w:ilvl w:val="0"/>
          <w:numId w:val="11"/>
        </w:numPr>
        <w:spacing w:after="0"/>
        <w:ind w:left="0" w:firstLine="708"/>
        <w:contextualSpacing/>
        <w:jc w:val="both"/>
        <w:rPr>
          <w:rFonts w:ascii="Times New Roman" w:eastAsia="Times New Roman" w:hAnsi="Times New Roman"/>
          <w:lang w:eastAsia="ru-RU"/>
        </w:rPr>
      </w:pPr>
      <w:r w:rsidRPr="00F57156">
        <w:rPr>
          <w:rFonts w:ascii="Times New Roman" w:eastAsia="Times New Roman" w:hAnsi="Times New Roman"/>
          <w:lang w:eastAsia="ru-RU"/>
        </w:rPr>
        <w:t>розбудова інституційної системи національного-патріотичного виховання дітей та молоді;</w:t>
      </w:r>
    </w:p>
    <w:p w14:paraId="617A0512" w14:textId="77777777" w:rsidR="002C528A" w:rsidRPr="00F57156" w:rsidRDefault="002C528A" w:rsidP="0056755A">
      <w:pPr>
        <w:numPr>
          <w:ilvl w:val="0"/>
          <w:numId w:val="11"/>
        </w:numPr>
        <w:spacing w:after="0"/>
        <w:ind w:left="0" w:firstLine="708"/>
        <w:contextualSpacing/>
        <w:jc w:val="both"/>
        <w:rPr>
          <w:rFonts w:ascii="Times New Roman" w:eastAsia="Times New Roman" w:hAnsi="Times New Roman"/>
          <w:lang w:eastAsia="ru-RU"/>
        </w:rPr>
      </w:pPr>
      <w:r w:rsidRPr="00F57156">
        <w:rPr>
          <w:rFonts w:ascii="Times New Roman" w:eastAsia="Times New Roman" w:hAnsi="Times New Roman"/>
          <w:iCs/>
          <w:color w:val="000000"/>
          <w:lang w:eastAsia="uk-UA"/>
        </w:rPr>
        <w:t>утвердження патріотизму, громадської свідомості й активної громадянської позиції;</w:t>
      </w:r>
    </w:p>
    <w:p w14:paraId="212160D4" w14:textId="77777777" w:rsidR="002C528A" w:rsidRPr="00F57156" w:rsidRDefault="002C528A" w:rsidP="0056755A">
      <w:pPr>
        <w:widowControl w:val="0"/>
        <w:numPr>
          <w:ilvl w:val="0"/>
          <w:numId w:val="11"/>
        </w:numPr>
        <w:tabs>
          <w:tab w:val="left" w:pos="-426"/>
        </w:tabs>
        <w:spacing w:after="0"/>
        <w:ind w:left="0" w:firstLine="708"/>
        <w:contextualSpacing/>
        <w:jc w:val="both"/>
        <w:rPr>
          <w:rFonts w:ascii="Times New Roman" w:hAnsi="Times New Roman"/>
        </w:rPr>
      </w:pPr>
      <w:r w:rsidRPr="00F57156">
        <w:rPr>
          <w:rFonts w:ascii="Times New Roman" w:hAnsi="Times New Roman"/>
        </w:rPr>
        <w:t>інтеграції молоді до світової та європейської молодіжної спільноти, обміну досвідом молоді на обласному, всеукраїнському та міжнародному рівнях;</w:t>
      </w:r>
    </w:p>
    <w:p w14:paraId="188C5DF7" w14:textId="77777777" w:rsidR="002C528A" w:rsidRPr="00F57156" w:rsidRDefault="002C528A" w:rsidP="0056755A">
      <w:pPr>
        <w:numPr>
          <w:ilvl w:val="0"/>
          <w:numId w:val="11"/>
        </w:numPr>
        <w:spacing w:after="0"/>
        <w:ind w:left="0" w:firstLine="708"/>
        <w:contextualSpacing/>
        <w:jc w:val="both"/>
        <w:rPr>
          <w:rFonts w:ascii="Times New Roman" w:eastAsia="Times New Roman" w:hAnsi="Times New Roman"/>
          <w:lang w:eastAsia="ru-RU"/>
        </w:rPr>
      </w:pPr>
      <w:r w:rsidRPr="00F57156">
        <w:rPr>
          <w:rFonts w:ascii="Times New Roman" w:eastAsia="Times New Roman" w:hAnsi="Times New Roman"/>
          <w:lang w:eastAsia="ru-RU"/>
        </w:rPr>
        <w:t>підтримки інститутів громадянського суспільства, у тому числі реалізації значущих для молоді проєктів у Бучанській міській територіальній громаді.</w:t>
      </w:r>
    </w:p>
    <w:p w14:paraId="5BFD8201" w14:textId="77777777" w:rsidR="002C528A" w:rsidRPr="00F57156" w:rsidRDefault="002C528A" w:rsidP="0056755A">
      <w:pPr>
        <w:widowControl w:val="0"/>
        <w:numPr>
          <w:ilvl w:val="0"/>
          <w:numId w:val="11"/>
        </w:numPr>
        <w:tabs>
          <w:tab w:val="left" w:pos="-426"/>
        </w:tabs>
        <w:spacing w:after="0"/>
        <w:ind w:left="0" w:firstLine="708"/>
        <w:contextualSpacing/>
        <w:jc w:val="both"/>
        <w:rPr>
          <w:rFonts w:ascii="Times New Roman" w:hAnsi="Times New Roman"/>
        </w:rPr>
      </w:pPr>
      <w:r w:rsidRPr="00F57156">
        <w:rPr>
          <w:rFonts w:ascii="Times New Roman" w:hAnsi="Times New Roman"/>
        </w:rPr>
        <w:t>підвищенню молодіжних ініціатив у різних сферах життєдіяльності суспільства;</w:t>
      </w:r>
    </w:p>
    <w:p w14:paraId="27713FD3" w14:textId="665BCEA4" w:rsidR="002C528A" w:rsidRPr="00F57156" w:rsidRDefault="002C528A" w:rsidP="0056755A">
      <w:pPr>
        <w:widowControl w:val="0"/>
        <w:numPr>
          <w:ilvl w:val="0"/>
          <w:numId w:val="11"/>
        </w:numPr>
        <w:tabs>
          <w:tab w:val="left" w:pos="-426"/>
        </w:tabs>
        <w:spacing w:after="0"/>
        <w:ind w:left="0" w:firstLine="708"/>
        <w:contextualSpacing/>
        <w:jc w:val="both"/>
        <w:rPr>
          <w:rFonts w:ascii="Times New Roman" w:hAnsi="Times New Roman"/>
        </w:rPr>
      </w:pPr>
      <w:r w:rsidRPr="00F57156">
        <w:rPr>
          <w:rFonts w:ascii="Times New Roman" w:hAnsi="Times New Roman"/>
        </w:rPr>
        <w:t>активізації діяльності інститутів громадянського суспільства, консультативно-дорадчих органів</w:t>
      </w:r>
      <w:r w:rsidR="00AE6E97">
        <w:rPr>
          <w:rFonts w:ascii="Times New Roman" w:hAnsi="Times New Roman"/>
        </w:rPr>
        <w:t>;</w:t>
      </w:r>
    </w:p>
    <w:p w14:paraId="3EAA44DD" w14:textId="77777777" w:rsidR="002C528A" w:rsidRPr="00F57156" w:rsidRDefault="002C528A" w:rsidP="0056755A">
      <w:pPr>
        <w:widowControl w:val="0"/>
        <w:numPr>
          <w:ilvl w:val="0"/>
          <w:numId w:val="11"/>
        </w:numPr>
        <w:tabs>
          <w:tab w:val="left" w:pos="-426"/>
        </w:tabs>
        <w:spacing w:after="0"/>
        <w:ind w:left="0" w:firstLine="708"/>
        <w:contextualSpacing/>
        <w:jc w:val="both"/>
        <w:rPr>
          <w:rFonts w:ascii="Times New Roman" w:hAnsi="Times New Roman"/>
        </w:rPr>
      </w:pPr>
      <w:r w:rsidRPr="00F57156">
        <w:rPr>
          <w:rFonts w:ascii="Times New Roman" w:hAnsi="Times New Roman"/>
        </w:rPr>
        <w:t>створенню умов для повноцінної самореалізації молоді, її творчого потенціалу;</w:t>
      </w:r>
    </w:p>
    <w:p w14:paraId="2520A981" w14:textId="77777777" w:rsidR="002C528A" w:rsidRPr="00F57156" w:rsidRDefault="002C528A" w:rsidP="0056755A">
      <w:pPr>
        <w:widowControl w:val="0"/>
        <w:numPr>
          <w:ilvl w:val="0"/>
          <w:numId w:val="11"/>
        </w:numPr>
        <w:tabs>
          <w:tab w:val="left" w:pos="-426"/>
        </w:tabs>
        <w:spacing w:after="0"/>
        <w:ind w:left="0" w:firstLine="708"/>
        <w:contextualSpacing/>
        <w:jc w:val="both"/>
        <w:rPr>
          <w:rFonts w:ascii="Times New Roman" w:hAnsi="Times New Roman"/>
        </w:rPr>
      </w:pPr>
      <w:r w:rsidRPr="00F57156">
        <w:rPr>
          <w:rFonts w:ascii="Times New Roman" w:hAnsi="Times New Roman"/>
        </w:rPr>
        <w:t>зменшенню негативних явищ у молодіжному середовищі;</w:t>
      </w:r>
    </w:p>
    <w:p w14:paraId="71137DD2" w14:textId="77777777" w:rsidR="002C528A" w:rsidRPr="00F57156" w:rsidRDefault="002C528A" w:rsidP="0056755A">
      <w:pPr>
        <w:widowControl w:val="0"/>
        <w:numPr>
          <w:ilvl w:val="0"/>
          <w:numId w:val="11"/>
        </w:numPr>
        <w:tabs>
          <w:tab w:val="left" w:pos="-426"/>
        </w:tabs>
        <w:spacing w:after="0"/>
        <w:ind w:left="0" w:firstLine="708"/>
        <w:contextualSpacing/>
        <w:jc w:val="both"/>
        <w:rPr>
          <w:rFonts w:ascii="Times New Roman" w:hAnsi="Times New Roman"/>
        </w:rPr>
      </w:pPr>
      <w:r w:rsidRPr="00F57156">
        <w:rPr>
          <w:rFonts w:ascii="Times New Roman" w:hAnsi="Times New Roman"/>
        </w:rPr>
        <w:t>створенню та функціонуванню молодіжного інформаційного простору;</w:t>
      </w:r>
    </w:p>
    <w:p w14:paraId="13CED7D4" w14:textId="77777777" w:rsidR="002C528A" w:rsidRPr="00F57156" w:rsidRDefault="002C528A" w:rsidP="0056755A">
      <w:pPr>
        <w:widowControl w:val="0"/>
        <w:numPr>
          <w:ilvl w:val="0"/>
          <w:numId w:val="11"/>
        </w:numPr>
        <w:tabs>
          <w:tab w:val="left" w:pos="-426"/>
        </w:tabs>
        <w:spacing w:after="0"/>
        <w:ind w:left="0" w:firstLine="708"/>
        <w:contextualSpacing/>
        <w:jc w:val="both"/>
        <w:rPr>
          <w:rFonts w:ascii="Times New Roman" w:hAnsi="Times New Roman"/>
        </w:rPr>
      </w:pPr>
      <w:r w:rsidRPr="00F57156">
        <w:rPr>
          <w:rFonts w:ascii="Times New Roman" w:hAnsi="Times New Roman"/>
        </w:rPr>
        <w:t>збільшенню і ефективному забезпеченню діяльності молодіжної інфраструктури.</w:t>
      </w:r>
    </w:p>
    <w:p w14:paraId="013AA148" w14:textId="16CAA363" w:rsidR="002C528A" w:rsidRPr="00D03BA8" w:rsidRDefault="002C528A" w:rsidP="0056755A">
      <w:pPr>
        <w:spacing w:after="0"/>
        <w:ind w:firstLine="708"/>
        <w:jc w:val="both"/>
        <w:rPr>
          <w:rFonts w:ascii="Times New Roman" w:hAnsi="Times New Roman"/>
          <w:color w:val="000000"/>
        </w:rPr>
      </w:pPr>
      <w:r w:rsidRPr="00D03BA8">
        <w:rPr>
          <w:rFonts w:ascii="Times New Roman" w:hAnsi="Times New Roman"/>
          <w:color w:val="000000"/>
        </w:rPr>
        <w:t xml:space="preserve">Ефективність молодіжної політики в Україні значною мірою залежить від єдності та </w:t>
      </w:r>
      <w:r w:rsidR="00AE6E97" w:rsidRPr="00D03BA8">
        <w:rPr>
          <w:rFonts w:ascii="Times New Roman" w:hAnsi="Times New Roman"/>
          <w:color w:val="000000"/>
        </w:rPr>
        <w:t>координованості</w:t>
      </w:r>
      <w:r w:rsidRPr="00D03BA8">
        <w:rPr>
          <w:rFonts w:ascii="Times New Roman" w:hAnsi="Times New Roman"/>
          <w:color w:val="000000"/>
        </w:rPr>
        <w:t xml:space="preserve"> дій органів виконавчої влади, місцевого самоврядування і молодіжного представництва. Тому важливим на сьогодні є не тільки активне залучення молоді до життя місцевих громад, але й забезпечення координації молодіжної </w:t>
      </w:r>
      <w:r w:rsidR="00AE6E97" w:rsidRPr="00D03BA8">
        <w:rPr>
          <w:rFonts w:ascii="Times New Roman" w:hAnsi="Times New Roman"/>
          <w:color w:val="000000"/>
        </w:rPr>
        <w:t>діяльності</w:t>
      </w:r>
      <w:r w:rsidRPr="00D03BA8">
        <w:rPr>
          <w:rFonts w:ascii="Times New Roman" w:hAnsi="Times New Roman"/>
          <w:color w:val="000000"/>
        </w:rPr>
        <w:t>.</w:t>
      </w:r>
    </w:p>
    <w:p w14:paraId="414A02A6" w14:textId="77777777" w:rsidR="002C528A" w:rsidRPr="00D03BA8" w:rsidRDefault="002C528A" w:rsidP="0056755A">
      <w:pPr>
        <w:tabs>
          <w:tab w:val="left" w:pos="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8"/>
        <w:jc w:val="both"/>
        <w:rPr>
          <w:rFonts w:ascii="Times New Roman" w:hAnsi="Times New Roman"/>
          <w:b/>
          <w:bCs/>
          <w:color w:val="000000"/>
        </w:rPr>
      </w:pPr>
      <w:r w:rsidRPr="00D03BA8">
        <w:rPr>
          <w:rFonts w:ascii="Times New Roman" w:hAnsi="Times New Roman"/>
          <w:b/>
          <w:bCs/>
          <w:color w:val="000000"/>
        </w:rPr>
        <w:lastRenderedPageBreak/>
        <w:t>Досягнення мети Програми можливе шляхом:</w:t>
      </w:r>
    </w:p>
    <w:p w14:paraId="77403DD5" w14:textId="77777777" w:rsidR="002C528A" w:rsidRPr="00D03BA8" w:rsidRDefault="002C528A" w:rsidP="00AE6E97">
      <w:pPr>
        <w:pStyle w:val="a5"/>
        <w:numPr>
          <w:ilvl w:val="0"/>
          <w:numId w:val="30"/>
        </w:numPr>
        <w:tabs>
          <w:tab w:val="left" w:pos="12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709"/>
        <w:jc w:val="both"/>
        <w:rPr>
          <w:rFonts w:ascii="Times New Roman" w:hAnsi="Times New Roman"/>
          <w:color w:val="000000"/>
        </w:rPr>
      </w:pPr>
      <w:r w:rsidRPr="00D03BA8">
        <w:rPr>
          <w:rFonts w:ascii="Times New Roman" w:hAnsi="Times New Roman"/>
          <w:color w:val="000000"/>
        </w:rPr>
        <w:t xml:space="preserve">налагодження конструктивного діалогу на </w:t>
      </w:r>
      <w:proofErr w:type="spellStart"/>
      <w:r w:rsidRPr="00D03BA8">
        <w:rPr>
          <w:rFonts w:ascii="Times New Roman" w:hAnsi="Times New Roman"/>
          <w:color w:val="000000"/>
        </w:rPr>
        <w:t>міжсекторальному</w:t>
      </w:r>
      <w:proofErr w:type="spellEnd"/>
      <w:r w:rsidRPr="00D03BA8">
        <w:rPr>
          <w:rFonts w:ascii="Times New Roman" w:hAnsi="Times New Roman"/>
          <w:color w:val="000000"/>
        </w:rPr>
        <w:t xml:space="preserve"> рівні;</w:t>
      </w:r>
    </w:p>
    <w:p w14:paraId="5C8A7D19" w14:textId="77777777" w:rsidR="00AE6E97" w:rsidRPr="00D03BA8" w:rsidRDefault="00AE6E97" w:rsidP="00AE6E97">
      <w:pPr>
        <w:pStyle w:val="a5"/>
        <w:numPr>
          <w:ilvl w:val="0"/>
          <w:numId w:val="30"/>
        </w:numPr>
        <w:ind w:left="0" w:firstLine="709"/>
        <w:rPr>
          <w:rFonts w:ascii="Times New Roman" w:hAnsi="Times New Roman"/>
          <w:color w:val="000000"/>
        </w:rPr>
      </w:pPr>
      <w:r w:rsidRPr="00D03BA8">
        <w:rPr>
          <w:rFonts w:ascii="Times New Roman" w:hAnsi="Times New Roman"/>
          <w:color w:val="000000"/>
        </w:rPr>
        <w:t>кількісного партнерства, колаборації та забезпечення ефективної взаємодії усіх учасників процесу реалізації молодіжної політики;</w:t>
      </w:r>
    </w:p>
    <w:p w14:paraId="769102AC" w14:textId="4268CDD9" w:rsidR="002C528A" w:rsidRPr="00D03BA8" w:rsidRDefault="002C528A" w:rsidP="00AE6E97">
      <w:pPr>
        <w:pStyle w:val="a5"/>
        <w:numPr>
          <w:ilvl w:val="0"/>
          <w:numId w:val="30"/>
        </w:numPr>
        <w:tabs>
          <w:tab w:val="left" w:pos="12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709"/>
        <w:jc w:val="both"/>
        <w:rPr>
          <w:rFonts w:ascii="Times New Roman" w:hAnsi="Times New Roman"/>
          <w:color w:val="000000"/>
        </w:rPr>
      </w:pPr>
      <w:r w:rsidRPr="00D03BA8">
        <w:rPr>
          <w:rFonts w:ascii="Times New Roman" w:hAnsi="Times New Roman"/>
          <w:color w:val="000000"/>
        </w:rPr>
        <w:t>підвищення рівня розвитку і залучення молоді до прийняття рішень</w:t>
      </w:r>
      <w:r w:rsidR="00AE6E97" w:rsidRPr="00D03BA8">
        <w:rPr>
          <w:rFonts w:ascii="Times New Roman" w:hAnsi="Times New Roman"/>
          <w:color w:val="000000"/>
        </w:rPr>
        <w:t xml:space="preserve"> на рівні громади</w:t>
      </w:r>
      <w:r w:rsidRPr="00D03BA8">
        <w:rPr>
          <w:rFonts w:ascii="Times New Roman" w:hAnsi="Times New Roman"/>
          <w:color w:val="000000"/>
        </w:rPr>
        <w:t>, шляхом як урізноманітнення форм та методів роботи, так і підвищення рівня професійності кола тих осіб, якими забезпечується процес реалізації молодіжної політики і молодіжної роботи;</w:t>
      </w:r>
    </w:p>
    <w:p w14:paraId="342068B6" w14:textId="77777777" w:rsidR="002C528A" w:rsidRPr="00D03BA8" w:rsidRDefault="002C528A" w:rsidP="00AE6E97">
      <w:pPr>
        <w:pStyle w:val="a5"/>
        <w:numPr>
          <w:ilvl w:val="0"/>
          <w:numId w:val="30"/>
        </w:numPr>
        <w:tabs>
          <w:tab w:val="left" w:pos="12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709"/>
        <w:jc w:val="both"/>
        <w:rPr>
          <w:rFonts w:ascii="Times New Roman" w:hAnsi="Times New Roman"/>
          <w:color w:val="000000"/>
        </w:rPr>
      </w:pPr>
      <w:r w:rsidRPr="00D03BA8">
        <w:rPr>
          <w:rFonts w:ascii="Times New Roman" w:hAnsi="Times New Roman"/>
          <w:color w:val="000000"/>
        </w:rPr>
        <w:t>вивчення та впровадження в дію кращих практик реалізації молодіжної політки;</w:t>
      </w:r>
    </w:p>
    <w:p w14:paraId="5A5DDB11" w14:textId="2681F321" w:rsidR="002C528A" w:rsidRPr="00D03BA8" w:rsidRDefault="002C528A" w:rsidP="00AE6E97">
      <w:pPr>
        <w:pStyle w:val="a5"/>
        <w:numPr>
          <w:ilvl w:val="0"/>
          <w:numId w:val="30"/>
        </w:numPr>
        <w:tabs>
          <w:tab w:val="left" w:pos="12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709"/>
        <w:jc w:val="both"/>
        <w:rPr>
          <w:rFonts w:ascii="Times New Roman" w:hAnsi="Times New Roman"/>
          <w:color w:val="000000"/>
        </w:rPr>
      </w:pPr>
      <w:r w:rsidRPr="00D03BA8">
        <w:rPr>
          <w:rFonts w:ascii="Times New Roman" w:hAnsi="Times New Roman"/>
          <w:color w:val="000000"/>
        </w:rPr>
        <w:t>посилення різних рівнів співробітництва шляхом пошуку, підтримки та забезпечення у</w:t>
      </w:r>
      <w:r w:rsidR="00D03BA8" w:rsidRPr="00D03BA8">
        <w:rPr>
          <w:rFonts w:ascii="Times New Roman" w:hAnsi="Times New Roman"/>
          <w:color w:val="000000"/>
        </w:rPr>
        <w:t>часті молоді в програмах та проє</w:t>
      </w:r>
      <w:r w:rsidRPr="00D03BA8">
        <w:rPr>
          <w:rFonts w:ascii="Times New Roman" w:hAnsi="Times New Roman"/>
          <w:color w:val="000000"/>
        </w:rPr>
        <w:t>ктах, спрямованих на соціальну згуртованість на локальному та регіональному рівнях;</w:t>
      </w:r>
    </w:p>
    <w:p w14:paraId="5DAA09EB" w14:textId="1176CFD3" w:rsidR="002C528A" w:rsidRPr="00D03BA8" w:rsidRDefault="002C528A" w:rsidP="00D03BA8">
      <w:pPr>
        <w:pStyle w:val="a5"/>
        <w:numPr>
          <w:ilvl w:val="0"/>
          <w:numId w:val="30"/>
        </w:numPr>
        <w:tabs>
          <w:tab w:val="left" w:pos="12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709"/>
        <w:jc w:val="both"/>
        <w:rPr>
          <w:rFonts w:ascii="Times New Roman" w:hAnsi="Times New Roman"/>
          <w:color w:val="000000"/>
        </w:rPr>
      </w:pPr>
      <w:r w:rsidRPr="00D03BA8">
        <w:rPr>
          <w:rFonts w:ascii="Times New Roman" w:hAnsi="Times New Roman"/>
          <w:color w:val="000000"/>
        </w:rPr>
        <w:t xml:space="preserve">розвиток та збільшення кількості молодіжних центрів, просторів, хабів </w:t>
      </w:r>
      <w:r w:rsidR="00D03BA8" w:rsidRPr="00D03BA8">
        <w:rPr>
          <w:rFonts w:ascii="Times New Roman" w:hAnsi="Times New Roman"/>
          <w:color w:val="000000"/>
        </w:rPr>
        <w:t>у</w:t>
      </w:r>
      <w:r w:rsidRPr="00D03BA8">
        <w:rPr>
          <w:rFonts w:ascii="Times New Roman" w:hAnsi="Times New Roman"/>
          <w:color w:val="000000"/>
        </w:rPr>
        <w:t xml:space="preserve"> </w:t>
      </w:r>
      <w:r w:rsidR="00D03BA8" w:rsidRPr="00D03BA8">
        <w:rPr>
          <w:rFonts w:ascii="Times New Roman" w:hAnsi="Times New Roman"/>
          <w:color w:val="000000"/>
        </w:rPr>
        <w:t>громаді</w:t>
      </w:r>
      <w:r w:rsidRPr="00D03BA8">
        <w:rPr>
          <w:rFonts w:ascii="Times New Roman" w:hAnsi="Times New Roman"/>
          <w:color w:val="000000"/>
        </w:rPr>
        <w:t>.</w:t>
      </w:r>
    </w:p>
    <w:p w14:paraId="5F4B680B" w14:textId="036C903E" w:rsidR="002C528A" w:rsidRPr="00D03BA8" w:rsidRDefault="002C528A" w:rsidP="00AE6E97">
      <w:p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8"/>
        <w:jc w:val="both"/>
        <w:rPr>
          <w:rFonts w:ascii="Times New Roman" w:hAnsi="Times New Roman"/>
          <w:color w:val="000000"/>
        </w:rPr>
      </w:pPr>
      <w:r w:rsidRPr="00D03BA8">
        <w:rPr>
          <w:rFonts w:ascii="Times New Roman" w:hAnsi="Times New Roman"/>
          <w:color w:val="000000"/>
        </w:rPr>
        <w:t xml:space="preserve">З метою втілення у практику зазначених шляхів реалізації Програми та її ресурсного забезпечення, визначено </w:t>
      </w:r>
      <w:r w:rsidR="00547C9A">
        <w:rPr>
          <w:rFonts w:ascii="Times New Roman" w:hAnsi="Times New Roman"/>
          <w:color w:val="000000"/>
        </w:rPr>
        <w:t xml:space="preserve">такі </w:t>
      </w:r>
      <w:r w:rsidRPr="00D03BA8">
        <w:rPr>
          <w:rFonts w:ascii="Times New Roman" w:hAnsi="Times New Roman"/>
          <w:color w:val="000000"/>
        </w:rPr>
        <w:t>основні пріоритети:</w:t>
      </w:r>
    </w:p>
    <w:p w14:paraId="6AE34882" w14:textId="550349AD" w:rsidR="002C528A" w:rsidRPr="00D03BA8" w:rsidRDefault="00547C9A" w:rsidP="00AE6E97">
      <w:pPr>
        <w:numPr>
          <w:ilvl w:val="0"/>
          <w:numId w:val="15"/>
        </w:numPr>
        <w:tabs>
          <w:tab w:val="left" w:pos="709"/>
        </w:tabs>
        <w:spacing w:after="0"/>
        <w:ind w:left="0" w:firstLine="708"/>
        <w:contextualSpacing/>
        <w:jc w:val="both"/>
        <w:textAlignment w:val="top"/>
        <w:outlineLvl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безпека й здоров</w:t>
      </w:r>
      <w:r w:rsidRPr="00D03BA8">
        <w:rPr>
          <w:rFonts w:ascii="Times New Roman" w:hAnsi="Times New Roman"/>
          <w:color w:val="000000"/>
        </w:rPr>
        <w:t>’я</w:t>
      </w:r>
      <w:r w:rsidR="002C528A" w:rsidRPr="00D03BA8">
        <w:rPr>
          <w:rFonts w:ascii="Times New Roman" w:hAnsi="Times New Roman"/>
          <w:color w:val="000000"/>
        </w:rPr>
        <w:t xml:space="preserve"> – підвищення безпечності середовища і посилення життєстійкості молоді, формування навичок здорового способу життя, розвиток та збереження фізичної культури, культури здорового харчування та психогігієни;</w:t>
      </w:r>
    </w:p>
    <w:p w14:paraId="2C618D40" w14:textId="77777777" w:rsidR="002C528A" w:rsidRPr="00D03BA8" w:rsidRDefault="002C528A" w:rsidP="00AE6E97">
      <w:pPr>
        <w:numPr>
          <w:ilvl w:val="0"/>
          <w:numId w:val="15"/>
        </w:numPr>
        <w:tabs>
          <w:tab w:val="left" w:pos="709"/>
        </w:tabs>
        <w:spacing w:after="0"/>
        <w:ind w:left="0" w:firstLine="708"/>
        <w:contextualSpacing/>
        <w:jc w:val="both"/>
        <w:textAlignment w:val="top"/>
        <w:outlineLvl w:val="0"/>
        <w:rPr>
          <w:rFonts w:ascii="Times New Roman" w:hAnsi="Times New Roman"/>
          <w:color w:val="000000"/>
        </w:rPr>
      </w:pPr>
      <w:r w:rsidRPr="00D03BA8">
        <w:rPr>
          <w:rFonts w:ascii="Times New Roman" w:hAnsi="Times New Roman"/>
          <w:color w:val="000000"/>
        </w:rPr>
        <w:t>спроможність – залучення молоді до участі у суспільному житті, підвищення її самостійності, конкурентоспроможності, формування у молоді громадянських компетентностей і громадянської позиції;</w:t>
      </w:r>
    </w:p>
    <w:p w14:paraId="3574AAFD" w14:textId="77777777" w:rsidR="002C528A" w:rsidRPr="00D03BA8" w:rsidRDefault="002C528A" w:rsidP="00AE6E97">
      <w:pPr>
        <w:numPr>
          <w:ilvl w:val="0"/>
          <w:numId w:val="15"/>
        </w:numPr>
        <w:tabs>
          <w:tab w:val="left" w:pos="709"/>
        </w:tabs>
        <w:spacing w:after="0"/>
        <w:ind w:left="0" w:firstLine="708"/>
        <w:contextualSpacing/>
        <w:jc w:val="both"/>
        <w:textAlignment w:val="top"/>
        <w:outlineLvl w:val="0"/>
        <w:rPr>
          <w:rFonts w:ascii="Times New Roman" w:hAnsi="Times New Roman"/>
          <w:color w:val="000000"/>
        </w:rPr>
      </w:pPr>
      <w:r w:rsidRPr="00D03BA8">
        <w:rPr>
          <w:rFonts w:ascii="Times New Roman" w:hAnsi="Times New Roman"/>
          <w:color w:val="000000"/>
        </w:rPr>
        <w:t>інтегрованість – підвищення мобільності, соціальної і культурної інтеграції молоді в суспільне життя на всіх рівнях співпраці;</w:t>
      </w:r>
    </w:p>
    <w:p w14:paraId="57D08479" w14:textId="77777777" w:rsidR="002C528A" w:rsidRPr="00D03BA8" w:rsidRDefault="002C528A" w:rsidP="00AE6E97">
      <w:pPr>
        <w:numPr>
          <w:ilvl w:val="0"/>
          <w:numId w:val="15"/>
        </w:numPr>
        <w:tabs>
          <w:tab w:val="left" w:pos="709"/>
        </w:tabs>
        <w:spacing w:after="0"/>
        <w:ind w:left="0" w:firstLine="708"/>
        <w:contextualSpacing/>
        <w:jc w:val="both"/>
        <w:rPr>
          <w:rFonts w:ascii="Times New Roman" w:hAnsi="Times New Roman"/>
        </w:rPr>
      </w:pPr>
      <w:r w:rsidRPr="00D03BA8">
        <w:rPr>
          <w:rFonts w:ascii="Times New Roman" w:hAnsi="Times New Roman"/>
        </w:rPr>
        <w:t>формування української громадянської ідентичності;</w:t>
      </w:r>
    </w:p>
    <w:p w14:paraId="75770A9E" w14:textId="77777777" w:rsidR="002C528A" w:rsidRPr="00D03BA8" w:rsidRDefault="002C528A" w:rsidP="00AE6E97">
      <w:pPr>
        <w:numPr>
          <w:ilvl w:val="0"/>
          <w:numId w:val="15"/>
        </w:numPr>
        <w:tabs>
          <w:tab w:val="left" w:pos="709"/>
        </w:tabs>
        <w:spacing w:after="0"/>
        <w:ind w:left="0" w:firstLine="708"/>
        <w:contextualSpacing/>
        <w:jc w:val="both"/>
        <w:rPr>
          <w:rFonts w:ascii="Times New Roman" w:hAnsi="Times New Roman"/>
        </w:rPr>
      </w:pPr>
      <w:r w:rsidRPr="00D03BA8">
        <w:rPr>
          <w:rFonts w:ascii="Times New Roman" w:hAnsi="Times New Roman"/>
        </w:rPr>
        <w:t>підтримка та співпраця органів місцевого самоврядування з інститутами громадянського суспільства щодо національно-патріотичного виховання дітей та молоді громади;</w:t>
      </w:r>
    </w:p>
    <w:p w14:paraId="7AEC84E6" w14:textId="77777777" w:rsidR="002C528A" w:rsidRPr="00D03BA8" w:rsidRDefault="002C528A" w:rsidP="00AE6E97">
      <w:pPr>
        <w:numPr>
          <w:ilvl w:val="0"/>
          <w:numId w:val="15"/>
        </w:numPr>
        <w:tabs>
          <w:tab w:val="left" w:pos="709"/>
        </w:tabs>
        <w:spacing w:after="0"/>
        <w:ind w:left="0" w:firstLine="708"/>
        <w:contextualSpacing/>
        <w:jc w:val="both"/>
        <w:textAlignment w:val="top"/>
        <w:outlineLvl w:val="0"/>
        <w:rPr>
          <w:rFonts w:ascii="Times New Roman" w:hAnsi="Times New Roman"/>
          <w:color w:val="000000"/>
        </w:rPr>
      </w:pPr>
      <w:r w:rsidRPr="00D03BA8">
        <w:rPr>
          <w:rFonts w:ascii="Times New Roman" w:hAnsi="Times New Roman"/>
        </w:rPr>
        <w:t>неформальна освіта – здійснення заходів, спрямованих на набуття молодими людьми знань, навичок та інших компетентностей поза системою освіти;</w:t>
      </w:r>
    </w:p>
    <w:p w14:paraId="2559364B" w14:textId="1BC429A6" w:rsidR="002C528A" w:rsidRPr="00D03BA8" w:rsidRDefault="002C528A" w:rsidP="00AE6E97">
      <w:pPr>
        <w:numPr>
          <w:ilvl w:val="0"/>
          <w:numId w:val="15"/>
        </w:numPr>
        <w:tabs>
          <w:tab w:val="left" w:pos="709"/>
        </w:tabs>
        <w:spacing w:after="0"/>
        <w:ind w:left="0" w:firstLine="708"/>
        <w:contextualSpacing/>
        <w:jc w:val="both"/>
        <w:rPr>
          <w:rFonts w:ascii="Times New Roman" w:hAnsi="Times New Roman"/>
        </w:rPr>
      </w:pPr>
      <w:r w:rsidRPr="00D03BA8">
        <w:rPr>
          <w:rFonts w:ascii="Times New Roman" w:hAnsi="Times New Roman"/>
        </w:rPr>
        <w:t>військово-патріотичне виховання</w:t>
      </w:r>
      <w:r w:rsidR="00547C9A">
        <w:rPr>
          <w:rFonts w:ascii="Times New Roman" w:hAnsi="Times New Roman"/>
        </w:rPr>
        <w:t xml:space="preserve"> молоді</w:t>
      </w:r>
      <w:r w:rsidRPr="00D03BA8">
        <w:rPr>
          <w:rFonts w:ascii="Times New Roman" w:hAnsi="Times New Roman"/>
        </w:rPr>
        <w:t>.</w:t>
      </w:r>
    </w:p>
    <w:p w14:paraId="6A849F21" w14:textId="72085788" w:rsidR="002C528A" w:rsidRPr="00D03BA8" w:rsidRDefault="002C528A" w:rsidP="0056755A">
      <w:pPr>
        <w:spacing w:after="0"/>
        <w:ind w:firstLine="708"/>
        <w:jc w:val="both"/>
        <w:rPr>
          <w:rFonts w:ascii="Times New Roman" w:hAnsi="Times New Roman"/>
          <w:color w:val="000000"/>
        </w:rPr>
      </w:pPr>
      <w:r w:rsidRPr="00D03BA8">
        <w:rPr>
          <w:rFonts w:ascii="Times New Roman" w:hAnsi="Times New Roman"/>
          <w:color w:val="000000"/>
        </w:rPr>
        <w:t xml:space="preserve">З метою ефективного розвитку зазначених пріоритетів Програми важливим є дотримання принципів прозорості. відкритості, доступності (у тому числі щодо використання фінансових ресурсів), створення конкурентоспроможного середовища. Ці пріоритети поширюються на всі вікові категорії і реалізуються через завдання та заходи, що враховують особливості </w:t>
      </w:r>
      <w:r w:rsidR="00787755">
        <w:rPr>
          <w:rFonts w:ascii="Times New Roman" w:hAnsi="Times New Roman"/>
          <w:color w:val="000000"/>
        </w:rPr>
        <w:t>молодіжного середовища</w:t>
      </w:r>
      <w:r w:rsidRPr="00D03BA8">
        <w:rPr>
          <w:rFonts w:ascii="Times New Roman" w:hAnsi="Times New Roman"/>
          <w:color w:val="000000"/>
        </w:rPr>
        <w:t xml:space="preserve">. </w:t>
      </w:r>
      <w:r w:rsidRPr="00D03BA8">
        <w:rPr>
          <w:rFonts w:ascii="Times New Roman" w:hAnsi="Times New Roman"/>
        </w:rPr>
        <w:t xml:space="preserve">Розв’язання проблеми ґрунтується на дієвому та відповідальному підході до здійснення її заходів, а також безпосереднього залучення </w:t>
      </w:r>
      <w:r w:rsidR="00787755">
        <w:rPr>
          <w:rFonts w:ascii="Times New Roman" w:hAnsi="Times New Roman"/>
        </w:rPr>
        <w:t>молоді</w:t>
      </w:r>
      <w:r w:rsidRPr="00D03BA8">
        <w:rPr>
          <w:rFonts w:ascii="Times New Roman" w:hAnsi="Times New Roman"/>
        </w:rPr>
        <w:t xml:space="preserve"> до її виконання незалежно від раси, кольору шкіри, політичних, релігійних та інших переконань, статі, віку, інвалідності, етнічного та соціального походження, громадянства, сімейного та майнового стану, місця проживання, </w:t>
      </w:r>
      <w:proofErr w:type="spellStart"/>
      <w:r w:rsidRPr="00D03BA8">
        <w:rPr>
          <w:rFonts w:ascii="Times New Roman" w:hAnsi="Times New Roman"/>
        </w:rPr>
        <w:t>мовних</w:t>
      </w:r>
      <w:proofErr w:type="spellEnd"/>
      <w:r w:rsidRPr="00D03BA8">
        <w:rPr>
          <w:rFonts w:ascii="Times New Roman" w:hAnsi="Times New Roman"/>
        </w:rPr>
        <w:t xml:space="preserve"> або інших ознак.</w:t>
      </w:r>
    </w:p>
    <w:p w14:paraId="7CD9A48E" w14:textId="54C3533E" w:rsidR="002C528A" w:rsidRPr="002C528A" w:rsidRDefault="002C528A" w:rsidP="0056755A">
      <w:pPr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8"/>
        <w:jc w:val="both"/>
        <w:rPr>
          <w:rFonts w:ascii="Times New Roman" w:hAnsi="Times New Roman"/>
          <w:b/>
          <w:bCs/>
          <w:szCs w:val="24"/>
        </w:rPr>
      </w:pPr>
      <w:r w:rsidRPr="002C528A">
        <w:rPr>
          <w:rFonts w:ascii="Times New Roman" w:hAnsi="Times New Roman"/>
          <w:b/>
          <w:bCs/>
          <w:szCs w:val="24"/>
        </w:rPr>
        <w:t>Засобами виконання завдань Програми є:</w:t>
      </w:r>
    </w:p>
    <w:p w14:paraId="448AC72F" w14:textId="77777777" w:rsidR="002C528A" w:rsidRPr="00787755" w:rsidRDefault="002C528A" w:rsidP="0056755A">
      <w:pPr>
        <w:numPr>
          <w:ilvl w:val="0"/>
          <w:numId w:val="17"/>
        </w:numPr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708"/>
        <w:contextualSpacing/>
        <w:jc w:val="both"/>
        <w:rPr>
          <w:rFonts w:ascii="Times New Roman" w:hAnsi="Times New Roman"/>
          <w:b/>
          <w:bCs/>
        </w:rPr>
      </w:pPr>
      <w:r w:rsidRPr="00787755">
        <w:rPr>
          <w:rFonts w:ascii="Times New Roman" w:hAnsi="Times New Roman"/>
        </w:rPr>
        <w:t>впровадження заходів, спрямованих на підвищення рівня активності молодіжного руху та національно-патріотичного виховання молоді, шляхом як урізноманітнення форм та методів роботи, так і підвищення рівня професійності кола тих осіб, якими забезпечується зазначений виховний процес;</w:t>
      </w:r>
    </w:p>
    <w:p w14:paraId="1B08299F" w14:textId="336C5BBD" w:rsidR="002C528A" w:rsidRPr="00787755" w:rsidRDefault="002C528A" w:rsidP="0056755A">
      <w:pPr>
        <w:numPr>
          <w:ilvl w:val="0"/>
          <w:numId w:val="17"/>
        </w:numPr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708"/>
        <w:contextualSpacing/>
        <w:jc w:val="both"/>
        <w:rPr>
          <w:rFonts w:ascii="Times New Roman" w:hAnsi="Times New Roman"/>
          <w:b/>
          <w:bCs/>
        </w:rPr>
      </w:pPr>
      <w:r w:rsidRPr="00787755">
        <w:rPr>
          <w:rFonts w:ascii="Times New Roman" w:hAnsi="Times New Roman"/>
        </w:rPr>
        <w:t>вивчення та впровадження в дію кращих, як регіональних, так і всеукраїнських практик національно-патріотичного виховання дітей та молоді, сприяння розширення мережі інститутів громадянського суспільства, діяльність яких спрямована на національно-патріотичне виховання молоді та розвиток молодіжної політики в Бучанській міській територіальній громаді;</w:t>
      </w:r>
    </w:p>
    <w:p w14:paraId="2331808C" w14:textId="77777777" w:rsidR="002C528A" w:rsidRPr="00787755" w:rsidRDefault="002C528A" w:rsidP="0056755A">
      <w:pPr>
        <w:numPr>
          <w:ilvl w:val="0"/>
          <w:numId w:val="17"/>
        </w:numPr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708"/>
        <w:contextualSpacing/>
        <w:jc w:val="both"/>
        <w:rPr>
          <w:rFonts w:ascii="Times New Roman" w:hAnsi="Times New Roman"/>
          <w:b/>
          <w:bCs/>
        </w:rPr>
      </w:pPr>
      <w:r w:rsidRPr="00787755">
        <w:rPr>
          <w:rFonts w:ascii="Times New Roman" w:hAnsi="Times New Roman"/>
        </w:rPr>
        <w:t>проведення заходів, спрямованих на підвищення кваліфікаційного рівня та підготовки спеціалістів, які опікуються питанням молодіжної політики і національно-патріотичного виховання дітей та молоді в навчальних, позашкільних закладах, оздоровчих таборах тощо;</w:t>
      </w:r>
    </w:p>
    <w:p w14:paraId="3D1D2EC9" w14:textId="55E01D36" w:rsidR="002C528A" w:rsidRPr="00787755" w:rsidRDefault="002C528A" w:rsidP="0056755A">
      <w:pPr>
        <w:numPr>
          <w:ilvl w:val="0"/>
          <w:numId w:val="17"/>
        </w:numPr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708"/>
        <w:contextualSpacing/>
        <w:jc w:val="both"/>
        <w:rPr>
          <w:rFonts w:ascii="Times New Roman" w:hAnsi="Times New Roman"/>
          <w:b/>
          <w:bCs/>
        </w:rPr>
      </w:pPr>
      <w:r w:rsidRPr="00787755">
        <w:rPr>
          <w:rFonts w:ascii="Times New Roman" w:hAnsi="Times New Roman"/>
        </w:rPr>
        <w:t>створення єдиної мережі установ та організацій, спільнот практиків щодо напрацювання єдиних підходів та спільного бачення розвитку громади у н</w:t>
      </w:r>
      <w:r w:rsidR="00FF4F95">
        <w:rPr>
          <w:rFonts w:ascii="Times New Roman" w:hAnsi="Times New Roman"/>
        </w:rPr>
        <w:t xml:space="preserve">апрямку молодіжної політики та </w:t>
      </w:r>
      <w:r w:rsidRPr="00787755">
        <w:rPr>
          <w:rFonts w:ascii="Times New Roman" w:hAnsi="Times New Roman"/>
        </w:rPr>
        <w:t>національно-патріотичного виховання дітей та молоді;</w:t>
      </w:r>
    </w:p>
    <w:p w14:paraId="2398AA24" w14:textId="25BC6B10" w:rsidR="002C528A" w:rsidRPr="00787755" w:rsidRDefault="002C528A" w:rsidP="0056755A">
      <w:pPr>
        <w:numPr>
          <w:ilvl w:val="0"/>
          <w:numId w:val="17"/>
        </w:numPr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708"/>
        <w:contextualSpacing/>
        <w:jc w:val="both"/>
        <w:rPr>
          <w:rFonts w:ascii="Times New Roman" w:hAnsi="Times New Roman"/>
          <w:b/>
          <w:bCs/>
        </w:rPr>
      </w:pPr>
      <w:r w:rsidRPr="00787755">
        <w:rPr>
          <w:rFonts w:ascii="Times New Roman" w:hAnsi="Times New Roman"/>
        </w:rPr>
        <w:t xml:space="preserve">проведення ефективної інформаційної роботи, шляхом розробки та видання </w:t>
      </w:r>
      <w:r w:rsidR="00FF4F95">
        <w:rPr>
          <w:rFonts w:ascii="Times New Roman" w:hAnsi="Times New Roman"/>
        </w:rPr>
        <w:t>періодичних публікацій</w:t>
      </w:r>
      <w:r w:rsidRPr="00787755">
        <w:rPr>
          <w:rFonts w:ascii="Times New Roman" w:hAnsi="Times New Roman"/>
        </w:rPr>
        <w:t xml:space="preserve"> у ЗМІ.</w:t>
      </w:r>
    </w:p>
    <w:p w14:paraId="209E3480" w14:textId="48641583" w:rsidR="002C528A" w:rsidRDefault="002C528A" w:rsidP="002C528A">
      <w:pPr>
        <w:spacing w:after="0"/>
        <w:jc w:val="center"/>
        <w:rPr>
          <w:rFonts w:ascii="Times New Roman" w:eastAsiaTheme="minorHAnsi" w:hAnsi="Times New Roman"/>
          <w:b/>
          <w:bCs/>
          <w:sz w:val="20"/>
        </w:rPr>
      </w:pPr>
      <w:r w:rsidRPr="000B7695">
        <w:rPr>
          <w:rFonts w:ascii="Times New Roman" w:eastAsiaTheme="minorHAnsi" w:hAnsi="Times New Roman"/>
          <w:b/>
          <w:bCs/>
          <w:sz w:val="20"/>
        </w:rPr>
        <w:lastRenderedPageBreak/>
        <w:t>НАПРЯМИ ДІЯЛЬНОСТІ І ЗАХОДИ РЕАЛІЗАЦІЇ ПРОГРАМИ</w:t>
      </w:r>
    </w:p>
    <w:p w14:paraId="429A0E1E" w14:textId="77777777" w:rsidR="00FF4F95" w:rsidRPr="002C528A" w:rsidRDefault="00FF4F95" w:rsidP="002C528A">
      <w:pPr>
        <w:spacing w:after="0"/>
        <w:jc w:val="center"/>
        <w:rPr>
          <w:rFonts w:ascii="Times New Roman" w:eastAsiaTheme="minorHAnsi" w:hAnsi="Times New Roman"/>
          <w:b/>
          <w:bCs/>
          <w:sz w:val="20"/>
          <w:szCs w:val="20"/>
          <w:lang w:eastAsia="ru-RU"/>
        </w:rPr>
      </w:pPr>
    </w:p>
    <w:tbl>
      <w:tblPr>
        <w:tblStyle w:val="ac"/>
        <w:tblW w:w="16212" w:type="dxa"/>
        <w:tblInd w:w="-1139" w:type="dxa"/>
        <w:tblLayout w:type="fixed"/>
        <w:tblLook w:val="04A0" w:firstRow="1" w:lastRow="0" w:firstColumn="1" w:lastColumn="0" w:noHBand="0" w:noVBand="1"/>
      </w:tblPr>
      <w:tblGrid>
        <w:gridCol w:w="279"/>
        <w:gridCol w:w="1557"/>
        <w:gridCol w:w="2411"/>
        <w:gridCol w:w="709"/>
        <w:gridCol w:w="1135"/>
        <w:gridCol w:w="1134"/>
        <w:gridCol w:w="851"/>
        <w:gridCol w:w="853"/>
        <w:gridCol w:w="851"/>
        <w:gridCol w:w="1561"/>
        <w:gridCol w:w="4871"/>
      </w:tblGrid>
      <w:tr w:rsidR="00220B0B" w:rsidRPr="002C528A" w14:paraId="761F7746" w14:textId="77777777" w:rsidTr="009D77CC">
        <w:trPr>
          <w:gridAfter w:val="1"/>
          <w:wAfter w:w="4871" w:type="dxa"/>
        </w:trPr>
        <w:tc>
          <w:tcPr>
            <w:tcW w:w="2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50C91F" w14:textId="77777777" w:rsidR="002C528A" w:rsidRPr="002C528A" w:rsidRDefault="002C528A" w:rsidP="002C528A">
            <w:pPr>
              <w:spacing w:line="276" w:lineRule="auto"/>
              <w:jc w:val="center"/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</w:pPr>
            <w:r w:rsidRPr="002C528A"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1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0940F" w14:textId="77777777" w:rsidR="002C528A" w:rsidRPr="002C528A" w:rsidRDefault="002C528A" w:rsidP="002C528A">
            <w:pPr>
              <w:spacing w:line="276" w:lineRule="auto"/>
              <w:jc w:val="center"/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</w:pPr>
          </w:p>
          <w:p w14:paraId="567CEF92" w14:textId="77777777" w:rsidR="002C528A" w:rsidRPr="002C528A" w:rsidRDefault="002C528A" w:rsidP="002C528A">
            <w:pPr>
              <w:spacing w:line="276" w:lineRule="auto"/>
              <w:jc w:val="center"/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</w:pPr>
            <w:r w:rsidRPr="002C528A"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t>Завдання</w:t>
            </w:r>
          </w:p>
        </w:tc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F9201" w14:textId="77777777" w:rsidR="002C528A" w:rsidRPr="002C528A" w:rsidRDefault="002C528A" w:rsidP="002C528A">
            <w:pPr>
              <w:spacing w:line="276" w:lineRule="auto"/>
              <w:jc w:val="center"/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</w:pPr>
          </w:p>
          <w:p w14:paraId="1490DB4D" w14:textId="77777777" w:rsidR="002C528A" w:rsidRPr="002C528A" w:rsidRDefault="002C528A" w:rsidP="002C528A">
            <w:pPr>
              <w:spacing w:line="276" w:lineRule="auto"/>
              <w:jc w:val="center"/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</w:pPr>
            <w:r w:rsidRPr="002C528A"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t>Зміст заходів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9CF86" w14:textId="77777777" w:rsidR="002C528A" w:rsidRPr="002C528A" w:rsidRDefault="002C528A" w:rsidP="002C528A">
            <w:pPr>
              <w:spacing w:line="276" w:lineRule="auto"/>
              <w:jc w:val="center"/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</w:pPr>
          </w:p>
          <w:p w14:paraId="08DB0427" w14:textId="77777777" w:rsidR="002C528A" w:rsidRPr="002C528A" w:rsidRDefault="002C528A" w:rsidP="002C528A">
            <w:pPr>
              <w:spacing w:line="276" w:lineRule="auto"/>
              <w:jc w:val="center"/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</w:pPr>
            <w:r w:rsidRPr="002C528A"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t>Термін виконання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AEFAF" w14:textId="77777777" w:rsidR="002C528A" w:rsidRPr="002C528A" w:rsidRDefault="002C528A" w:rsidP="002C528A">
            <w:pPr>
              <w:spacing w:line="276" w:lineRule="auto"/>
              <w:jc w:val="center"/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</w:pPr>
          </w:p>
          <w:p w14:paraId="5109EA29" w14:textId="77777777" w:rsidR="002C528A" w:rsidRPr="002C528A" w:rsidRDefault="002C528A" w:rsidP="002C528A">
            <w:pPr>
              <w:spacing w:line="276" w:lineRule="auto"/>
              <w:jc w:val="center"/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</w:pPr>
            <w:r w:rsidRPr="002C528A"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t>Виконавці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8FBB8" w14:textId="77777777" w:rsidR="002C528A" w:rsidRPr="002C528A" w:rsidRDefault="002C528A" w:rsidP="002C528A">
            <w:pPr>
              <w:spacing w:line="276" w:lineRule="auto"/>
              <w:jc w:val="center"/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</w:pPr>
          </w:p>
          <w:p w14:paraId="4A8D66A2" w14:textId="77777777" w:rsidR="002C528A" w:rsidRPr="002C528A" w:rsidRDefault="002C528A" w:rsidP="002C528A">
            <w:pPr>
              <w:spacing w:line="276" w:lineRule="auto"/>
              <w:jc w:val="center"/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</w:pPr>
            <w:r w:rsidRPr="002C528A"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t>Джерела фінансування</w:t>
            </w:r>
          </w:p>
        </w:tc>
        <w:tc>
          <w:tcPr>
            <w:tcW w:w="25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735CF" w14:textId="77777777" w:rsidR="002C528A" w:rsidRPr="002C528A" w:rsidRDefault="002C528A" w:rsidP="002C528A">
            <w:pPr>
              <w:spacing w:line="276" w:lineRule="auto"/>
              <w:jc w:val="center"/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</w:pPr>
          </w:p>
          <w:p w14:paraId="02C821B1" w14:textId="77777777" w:rsidR="002C528A" w:rsidRPr="002C528A" w:rsidRDefault="002C528A" w:rsidP="002C528A">
            <w:pPr>
              <w:spacing w:line="276" w:lineRule="auto"/>
              <w:jc w:val="center"/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</w:pPr>
            <w:r w:rsidRPr="002C528A"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t>Орієнтовний обсяг фінансування по роках,</w:t>
            </w:r>
          </w:p>
          <w:p w14:paraId="52C12E75" w14:textId="77777777" w:rsidR="002C528A" w:rsidRPr="002C528A" w:rsidRDefault="002C528A" w:rsidP="002C528A">
            <w:pPr>
              <w:spacing w:line="276" w:lineRule="auto"/>
              <w:jc w:val="center"/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</w:pPr>
            <w:r w:rsidRPr="002C528A"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t>тис. грн.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03052" w14:textId="77777777" w:rsidR="002C528A" w:rsidRPr="002C528A" w:rsidRDefault="002C528A" w:rsidP="002C528A">
            <w:pPr>
              <w:spacing w:line="276" w:lineRule="auto"/>
              <w:jc w:val="center"/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</w:pPr>
          </w:p>
          <w:p w14:paraId="65EAA742" w14:textId="77777777" w:rsidR="002C528A" w:rsidRPr="002C528A" w:rsidRDefault="002C528A" w:rsidP="002C528A">
            <w:pPr>
              <w:spacing w:line="276" w:lineRule="auto"/>
              <w:jc w:val="center"/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</w:pPr>
            <w:r w:rsidRPr="002C528A"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t>Очікуваний результат</w:t>
            </w:r>
          </w:p>
        </w:tc>
      </w:tr>
      <w:tr w:rsidR="00220B0B" w:rsidRPr="002C528A" w14:paraId="2CBE3128" w14:textId="77777777" w:rsidTr="009D77CC">
        <w:trPr>
          <w:gridAfter w:val="1"/>
          <w:wAfter w:w="4871" w:type="dxa"/>
        </w:trPr>
        <w:tc>
          <w:tcPr>
            <w:tcW w:w="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2FB2A4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E4FAF2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BE6AF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DC06F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DC3BA4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E8C9D7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93E69D" w14:textId="77777777" w:rsidR="002C528A" w:rsidRPr="002C528A" w:rsidRDefault="002C528A" w:rsidP="002C528A">
            <w:pPr>
              <w:spacing w:line="276" w:lineRule="auto"/>
              <w:jc w:val="center"/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</w:pPr>
            <w:r w:rsidRPr="002C528A"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t>2024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030700" w14:textId="77777777" w:rsidR="002C528A" w:rsidRPr="002C528A" w:rsidRDefault="002C528A" w:rsidP="002C528A">
            <w:pPr>
              <w:spacing w:line="276" w:lineRule="auto"/>
              <w:jc w:val="center"/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</w:pPr>
            <w:r w:rsidRPr="002C528A"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t>2025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306F7A" w14:textId="77777777" w:rsidR="002C528A" w:rsidRPr="002C528A" w:rsidRDefault="002C528A" w:rsidP="002C528A">
            <w:pPr>
              <w:spacing w:line="276" w:lineRule="auto"/>
              <w:jc w:val="center"/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</w:pPr>
            <w:r w:rsidRPr="002C528A"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t>2026</w:t>
            </w: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18B69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20B0B" w:rsidRPr="002C528A" w14:paraId="1FC566A4" w14:textId="77777777" w:rsidTr="009D77CC">
        <w:trPr>
          <w:gridAfter w:val="1"/>
          <w:wAfter w:w="4871" w:type="dxa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0A898" w14:textId="77777777" w:rsidR="002C528A" w:rsidRPr="002C528A" w:rsidRDefault="002C528A" w:rsidP="002C528A">
            <w:pPr>
              <w:spacing w:line="276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C528A">
              <w:rPr>
                <w:rFonts w:ascii="Times New Roman" w:eastAsiaTheme="minorHAnsi" w:hAnsi="Times New Roman"/>
                <w:sz w:val="20"/>
                <w:szCs w:val="20"/>
              </w:rPr>
              <w:t>1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00999F" w14:textId="77777777" w:rsidR="002C528A" w:rsidRPr="002C528A" w:rsidRDefault="002C528A" w:rsidP="002C528A">
            <w:pPr>
              <w:spacing w:line="276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C528A">
              <w:rPr>
                <w:rFonts w:ascii="Times New Roman" w:eastAsiaTheme="minorHAnsi" w:hAnsi="Times New Roman"/>
                <w:sz w:val="20"/>
                <w:szCs w:val="20"/>
              </w:rPr>
              <w:t>2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1250C4" w14:textId="77777777" w:rsidR="002C528A" w:rsidRPr="002C528A" w:rsidRDefault="002C528A" w:rsidP="002C528A">
            <w:pPr>
              <w:spacing w:line="276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C528A">
              <w:rPr>
                <w:rFonts w:ascii="Times New Roman" w:eastAsiaTheme="minorHAnsi" w:hAnsi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B1272D" w14:textId="77777777" w:rsidR="002C528A" w:rsidRPr="002C528A" w:rsidRDefault="002C528A" w:rsidP="002C528A">
            <w:pPr>
              <w:spacing w:line="276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C528A">
              <w:rPr>
                <w:rFonts w:ascii="Times New Roman" w:eastAsiaTheme="minorHAnsi" w:hAnsi="Times New Roman"/>
                <w:sz w:val="20"/>
                <w:szCs w:val="20"/>
              </w:rPr>
              <w:t>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38B71F" w14:textId="77777777" w:rsidR="002C528A" w:rsidRPr="002C528A" w:rsidRDefault="002C528A" w:rsidP="002C528A">
            <w:pPr>
              <w:spacing w:line="276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C528A">
              <w:rPr>
                <w:rFonts w:ascii="Times New Roman" w:eastAsiaTheme="minorHAnsi" w:hAnsi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60EED" w14:textId="77777777" w:rsidR="002C528A" w:rsidRPr="002C528A" w:rsidRDefault="002C528A" w:rsidP="002C528A">
            <w:pPr>
              <w:spacing w:line="276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C528A">
              <w:rPr>
                <w:rFonts w:ascii="Times New Roman" w:eastAsiaTheme="minorHAnsi" w:hAnsi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7A53D" w14:textId="77777777" w:rsidR="002C528A" w:rsidRPr="002C528A" w:rsidRDefault="002C528A" w:rsidP="002C528A">
            <w:pPr>
              <w:spacing w:line="276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C528A">
              <w:rPr>
                <w:rFonts w:ascii="Times New Roman" w:eastAsiaTheme="minorHAnsi" w:hAnsi="Times New Roman"/>
                <w:sz w:val="20"/>
                <w:szCs w:val="20"/>
              </w:rPr>
              <w:t>7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5AFAD7" w14:textId="77777777" w:rsidR="002C528A" w:rsidRPr="002C528A" w:rsidRDefault="002C528A" w:rsidP="002C528A">
            <w:pPr>
              <w:spacing w:line="276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C528A">
              <w:rPr>
                <w:rFonts w:ascii="Times New Roman" w:eastAsiaTheme="minorHAnsi" w:hAnsi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55D03D" w14:textId="77777777" w:rsidR="002C528A" w:rsidRPr="002C528A" w:rsidRDefault="002C528A" w:rsidP="002C528A">
            <w:pPr>
              <w:spacing w:line="276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C528A">
              <w:rPr>
                <w:rFonts w:ascii="Times New Roman" w:eastAsiaTheme="minorHAnsi" w:hAnsi="Times New Roman"/>
                <w:sz w:val="20"/>
                <w:szCs w:val="20"/>
              </w:rPr>
              <w:t>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228E99" w14:textId="77777777" w:rsidR="002C528A" w:rsidRPr="002C528A" w:rsidRDefault="002C528A" w:rsidP="002C528A">
            <w:pPr>
              <w:spacing w:line="276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C528A">
              <w:rPr>
                <w:rFonts w:ascii="Times New Roman" w:eastAsiaTheme="minorHAnsi" w:hAnsi="Times New Roman"/>
                <w:sz w:val="20"/>
                <w:szCs w:val="20"/>
              </w:rPr>
              <w:t>10</w:t>
            </w:r>
          </w:p>
        </w:tc>
      </w:tr>
      <w:tr w:rsidR="002C528A" w:rsidRPr="002C528A" w14:paraId="492C8339" w14:textId="77777777" w:rsidTr="009D77CC">
        <w:trPr>
          <w:gridAfter w:val="1"/>
          <w:wAfter w:w="4871" w:type="dxa"/>
        </w:trPr>
        <w:tc>
          <w:tcPr>
            <w:tcW w:w="1134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F59FF" w14:textId="77777777" w:rsidR="002C528A" w:rsidRPr="002C528A" w:rsidRDefault="002C528A" w:rsidP="002C528A">
            <w:pPr>
              <w:spacing w:line="276" w:lineRule="auto"/>
              <w:jc w:val="center"/>
              <w:rPr>
                <w:rFonts w:ascii="Times New Roman" w:eastAsia="Times New Roman" w:hAnsi="Times New Roman"/>
                <w:b/>
                <w:bCs/>
                <w:noProof/>
                <w:color w:val="000000"/>
                <w:sz w:val="20"/>
                <w:szCs w:val="20"/>
                <w:lang w:eastAsia="uk-UA"/>
              </w:rPr>
            </w:pPr>
          </w:p>
        </w:tc>
      </w:tr>
      <w:tr w:rsidR="00220B0B" w:rsidRPr="002C528A" w14:paraId="66B79211" w14:textId="77777777" w:rsidTr="009D77CC">
        <w:trPr>
          <w:gridAfter w:val="1"/>
          <w:wAfter w:w="4871" w:type="dxa"/>
          <w:trHeight w:val="345"/>
        </w:trPr>
        <w:tc>
          <w:tcPr>
            <w:tcW w:w="2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B2F7A6" w14:textId="77777777" w:rsidR="002C528A" w:rsidRPr="002C528A" w:rsidRDefault="002C528A" w:rsidP="002C528A">
            <w:pPr>
              <w:spacing w:line="276" w:lineRule="auto"/>
              <w:jc w:val="center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  <w:r w:rsidRPr="002C528A">
              <w:rPr>
                <w:rFonts w:ascii="Times New Roman" w:eastAsiaTheme="minorHAnsi" w:hAnsi="Times New Roman"/>
                <w:sz w:val="20"/>
                <w:szCs w:val="20"/>
              </w:rPr>
              <w:t>1</w:t>
            </w:r>
          </w:p>
        </w:tc>
        <w:tc>
          <w:tcPr>
            <w:tcW w:w="1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38242" w14:textId="189C8741" w:rsidR="002C528A" w:rsidRPr="002C528A" w:rsidRDefault="00985BEA" w:rsidP="002C528A">
            <w:pPr>
              <w:spacing w:line="276" w:lineRule="auto"/>
              <w:jc w:val="center"/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t xml:space="preserve">Інтелектуальний </w:t>
            </w:r>
            <w:r w:rsidR="002C528A" w:rsidRPr="002C528A"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t xml:space="preserve">та творчий розвиток дітей та молоді </w:t>
            </w:r>
          </w:p>
          <w:p w14:paraId="6C38E77B" w14:textId="77777777" w:rsidR="002C528A" w:rsidRPr="002C528A" w:rsidRDefault="002C528A" w:rsidP="002C528A">
            <w:pPr>
              <w:spacing w:line="276" w:lineRule="auto"/>
              <w:jc w:val="center"/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</w:pPr>
            <w:r w:rsidRPr="002C528A"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t>Бучанської міської територіальної громади</w:t>
            </w:r>
          </w:p>
          <w:p w14:paraId="5E153ACA" w14:textId="77777777" w:rsidR="002C528A" w:rsidRPr="002C528A" w:rsidRDefault="002C528A" w:rsidP="002C528A">
            <w:pPr>
              <w:spacing w:line="276" w:lineRule="auto"/>
              <w:jc w:val="center"/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</w:pPr>
          </w:p>
          <w:p w14:paraId="6F7D40CE" w14:textId="77777777" w:rsidR="002C528A" w:rsidRPr="002C528A" w:rsidRDefault="002C528A" w:rsidP="002C528A">
            <w:pPr>
              <w:spacing w:line="276" w:lineRule="auto"/>
              <w:jc w:val="center"/>
              <w:rPr>
                <w:rFonts w:ascii="Times New Roman" w:eastAsia="Times New Roman" w:hAnsi="Times New Roman"/>
                <w:b/>
                <w:bCs/>
                <w:noProof/>
                <w:color w:val="000000"/>
                <w:sz w:val="20"/>
                <w:szCs w:val="20"/>
                <w:lang w:eastAsia="uk-UA"/>
              </w:rPr>
            </w:pPr>
          </w:p>
          <w:p w14:paraId="332C0E7B" w14:textId="1EBD91AA" w:rsidR="002C528A" w:rsidRPr="002C528A" w:rsidRDefault="002C528A" w:rsidP="002C528A">
            <w:pPr>
              <w:spacing w:line="276" w:lineRule="auto"/>
              <w:jc w:val="center"/>
              <w:rPr>
                <w:rFonts w:ascii="Times New Roman" w:eastAsiaTheme="minorHAnsi" w:hAnsi="Times New Roman"/>
                <w:b/>
                <w:bCs/>
                <w:sz w:val="20"/>
                <w:szCs w:val="20"/>
                <w:lang w:eastAsia="ru-RU"/>
              </w:rPr>
            </w:pPr>
            <w:r w:rsidRPr="002C528A">
              <w:rPr>
                <w:rFonts w:ascii="Times New Roman" w:hAnsi="Times New Roman"/>
                <w:b/>
                <w:bCs/>
                <w:noProof/>
                <w:color w:val="000000"/>
                <w:sz w:val="20"/>
                <w:szCs w:val="20"/>
                <w:lang w:eastAsia="uk-UA"/>
              </w:rPr>
              <w:t xml:space="preserve"> Всього – 1580,1 тис.</w:t>
            </w:r>
            <w:r w:rsidR="00985BEA">
              <w:rPr>
                <w:rFonts w:ascii="Times New Roman" w:hAnsi="Times New Roman"/>
                <w:b/>
                <w:bCs/>
                <w:noProof/>
                <w:color w:val="000000"/>
                <w:sz w:val="20"/>
                <w:szCs w:val="20"/>
                <w:lang w:eastAsia="uk-UA"/>
              </w:rPr>
              <w:t xml:space="preserve"> грн </w:t>
            </w:r>
          </w:p>
          <w:p w14:paraId="3C345109" w14:textId="77777777" w:rsidR="002C528A" w:rsidRPr="002C528A" w:rsidRDefault="002C528A" w:rsidP="002C528A">
            <w:pPr>
              <w:spacing w:line="276" w:lineRule="auto"/>
              <w:jc w:val="center"/>
              <w:rPr>
                <w:rFonts w:ascii="Times New Roman" w:eastAsia="Times New Roman" w:hAnsi="Times New Roman"/>
                <w:b/>
                <w:bCs/>
                <w:noProof/>
                <w:color w:val="000000"/>
                <w:sz w:val="20"/>
                <w:szCs w:val="20"/>
                <w:lang w:eastAsia="uk-UA"/>
              </w:rPr>
            </w:pPr>
          </w:p>
          <w:p w14:paraId="3E15A3A1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333DC4" w14:textId="30B080C3" w:rsidR="002C528A" w:rsidRPr="002C528A" w:rsidRDefault="002C528A" w:rsidP="00985BE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C528A">
              <w:rPr>
                <w:rFonts w:ascii="Times New Roman" w:eastAsiaTheme="minorHAnsi" w:hAnsi="Times New Roman"/>
                <w:sz w:val="20"/>
                <w:szCs w:val="20"/>
              </w:rPr>
              <w:t>1.1.</w:t>
            </w:r>
            <w:r w:rsidR="00985BEA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2C528A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Проведення семінарів, лекцій, тренінгів, засідань круглого столу, молодіжних форумів, дебатів, культурно-розважальних, </w:t>
            </w:r>
            <w:r w:rsidRPr="002C528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інформаційно-просвітницьких і</w:t>
            </w:r>
            <w:r w:rsidRPr="002C528A">
              <w:rPr>
                <w:rFonts w:ascii="Times New Roman" w:hAnsi="Times New Roman"/>
                <w:color w:val="000000"/>
                <w:szCs w:val="20"/>
                <w:lang w:eastAsia="uk-UA"/>
              </w:rPr>
              <w:t xml:space="preserve">  </w:t>
            </w:r>
            <w:r w:rsidRPr="002C528A">
              <w:rPr>
                <w:rFonts w:ascii="Times New Roman" w:eastAsiaTheme="minorHAnsi" w:hAnsi="Times New Roman"/>
                <w:sz w:val="20"/>
                <w:szCs w:val="20"/>
              </w:rPr>
              <w:t>творчих заходів, конкурсів, фестивалів, а також заходів, таборів з питань молодіжної політики та національно-патріотичного виховання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55FB8" w14:textId="77777777" w:rsidR="002C528A" w:rsidRPr="002C528A" w:rsidRDefault="002C528A" w:rsidP="002C528A">
            <w:pPr>
              <w:spacing w:line="276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14:paraId="53C5F5AD" w14:textId="77777777" w:rsidR="002C528A" w:rsidRPr="002C528A" w:rsidRDefault="002C528A" w:rsidP="002C528A">
            <w:pPr>
              <w:spacing w:line="276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C528A">
              <w:rPr>
                <w:rFonts w:ascii="Times New Roman" w:eastAsiaTheme="minorHAnsi" w:hAnsi="Times New Roman"/>
                <w:sz w:val="20"/>
                <w:szCs w:val="20"/>
              </w:rPr>
              <w:t>2024-2026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ED3E6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14:paraId="72C40787" w14:textId="6989E8C4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C528A">
              <w:rPr>
                <w:rFonts w:ascii="Times New Roman" w:eastAsiaTheme="minorHAnsi" w:hAnsi="Times New Roman"/>
                <w:sz w:val="20"/>
                <w:szCs w:val="20"/>
              </w:rPr>
              <w:t>Відділ МС</w:t>
            </w:r>
            <w:r w:rsidR="00985BEA">
              <w:rPr>
                <w:rFonts w:ascii="Times New Roman" w:eastAsiaTheme="minorHAnsi" w:hAnsi="Times New Roman"/>
                <w:sz w:val="20"/>
                <w:szCs w:val="20"/>
              </w:rPr>
              <w:t>,</w:t>
            </w:r>
          </w:p>
          <w:p w14:paraId="70029308" w14:textId="11B25128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C528A">
              <w:rPr>
                <w:rFonts w:ascii="Times New Roman" w:eastAsiaTheme="minorHAnsi" w:hAnsi="Times New Roman"/>
                <w:sz w:val="20"/>
                <w:szCs w:val="20"/>
              </w:rPr>
              <w:t>Молодіжна рада</w:t>
            </w:r>
            <w:r w:rsidR="00985BEA">
              <w:rPr>
                <w:rFonts w:ascii="Times New Roman" w:eastAsiaTheme="minorHAnsi" w:hAnsi="Times New Roman"/>
                <w:sz w:val="20"/>
                <w:szCs w:val="20"/>
              </w:rPr>
              <w:t xml:space="preserve"> Бучанської МТГ,  </w:t>
            </w:r>
          </w:p>
          <w:p w14:paraId="0EDF66CA" w14:textId="27FC1DBA" w:rsidR="002C528A" w:rsidRPr="002C528A" w:rsidRDefault="00985BE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Виконавчі органи</w:t>
            </w:r>
            <w:r w:rsidR="002C528A" w:rsidRPr="002C528A">
              <w:rPr>
                <w:rFonts w:ascii="Times New Roman" w:eastAsiaTheme="minorHAnsi" w:hAnsi="Times New Roman"/>
                <w:sz w:val="20"/>
                <w:szCs w:val="20"/>
              </w:rPr>
              <w:t xml:space="preserve"> БМР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,</w:t>
            </w:r>
          </w:p>
          <w:p w14:paraId="10A81396" w14:textId="0E0D300E" w:rsidR="002C528A" w:rsidRPr="002C528A" w:rsidRDefault="002C528A" w:rsidP="00985BE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C528A">
              <w:rPr>
                <w:rFonts w:ascii="Times New Roman" w:hAnsi="Times New Roman"/>
                <w:noProof/>
                <w:sz w:val="20"/>
                <w:szCs w:val="20"/>
              </w:rPr>
              <w:t>КНП «Бучанський центр первинної медико-санітарної допомоги»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042E39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C528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кошти місцевого бюджету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DF430" w14:textId="77777777" w:rsidR="002C528A" w:rsidRPr="002C528A" w:rsidRDefault="002C528A" w:rsidP="002C528A">
            <w:pPr>
              <w:spacing w:line="276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D80BF" w14:textId="77777777" w:rsidR="002C528A" w:rsidRPr="002C528A" w:rsidRDefault="002C528A" w:rsidP="002C528A">
            <w:pPr>
              <w:spacing w:line="276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0F8C7" w14:textId="77777777" w:rsidR="002C528A" w:rsidRPr="002C528A" w:rsidRDefault="002C528A" w:rsidP="002C528A">
            <w:pPr>
              <w:spacing w:line="276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D4B884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C528A">
              <w:rPr>
                <w:rFonts w:ascii="Times New Roman" w:eastAsiaTheme="minorHAnsi" w:hAnsi="Times New Roman"/>
                <w:sz w:val="20"/>
                <w:szCs w:val="20"/>
              </w:rPr>
              <w:t>Залучення більшої кількості молоді, всебічний розвиток та підвищення рівня доступу дітей та молоді до неформальної освіти, обмін досвідом з питань молодіжної політики, національно-патріотичного виховання, заохочення шляхом проведення заходів</w:t>
            </w:r>
          </w:p>
        </w:tc>
      </w:tr>
      <w:tr w:rsidR="00220B0B" w:rsidRPr="002C528A" w14:paraId="17FEB990" w14:textId="77777777" w:rsidTr="009D77CC">
        <w:trPr>
          <w:gridAfter w:val="1"/>
          <w:wAfter w:w="4871" w:type="dxa"/>
          <w:trHeight w:val="480"/>
        </w:trPr>
        <w:tc>
          <w:tcPr>
            <w:tcW w:w="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6B8885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6110D6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FB643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8FFDFB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0F77A0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6D0F1E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C528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кошти обласного бюджету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9AB25" w14:textId="77777777" w:rsidR="002C528A" w:rsidRPr="002C528A" w:rsidRDefault="002C528A" w:rsidP="002C528A">
            <w:pPr>
              <w:spacing w:line="276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77B97" w14:textId="77777777" w:rsidR="002C528A" w:rsidRPr="002C528A" w:rsidRDefault="002C528A" w:rsidP="002C528A">
            <w:pPr>
              <w:spacing w:line="276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D1ED4" w14:textId="77777777" w:rsidR="002C528A" w:rsidRPr="002C528A" w:rsidRDefault="002C528A" w:rsidP="002C528A">
            <w:pPr>
              <w:spacing w:line="276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049617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</w:tr>
      <w:tr w:rsidR="00220B0B" w:rsidRPr="002C528A" w14:paraId="7F80B824" w14:textId="77777777" w:rsidTr="009D77CC">
        <w:trPr>
          <w:gridAfter w:val="1"/>
          <w:wAfter w:w="4871" w:type="dxa"/>
          <w:trHeight w:val="480"/>
        </w:trPr>
        <w:tc>
          <w:tcPr>
            <w:tcW w:w="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218E8C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666467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26B18F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76BBC1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0D97E2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88787F" w14:textId="77777777" w:rsidR="002C528A" w:rsidRPr="002C528A" w:rsidRDefault="002C528A" w:rsidP="002C528A">
            <w:pPr>
              <w:spacing w:line="276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C528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кошти державного бюджету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346DF" w14:textId="77777777" w:rsidR="002C528A" w:rsidRPr="002C528A" w:rsidRDefault="002C528A" w:rsidP="002C528A">
            <w:pPr>
              <w:spacing w:line="276" w:lineRule="auto"/>
              <w:jc w:val="center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2D5B1" w14:textId="77777777" w:rsidR="002C528A" w:rsidRPr="002C528A" w:rsidRDefault="002C528A" w:rsidP="002C528A">
            <w:pPr>
              <w:spacing w:line="276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CCABC" w14:textId="77777777" w:rsidR="002C528A" w:rsidRPr="002C528A" w:rsidRDefault="002C528A" w:rsidP="002C528A">
            <w:pPr>
              <w:spacing w:line="276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CA4333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</w:tr>
      <w:tr w:rsidR="00220B0B" w:rsidRPr="002C528A" w14:paraId="33B0CC18" w14:textId="77777777" w:rsidTr="009D77CC">
        <w:trPr>
          <w:gridAfter w:val="1"/>
          <w:wAfter w:w="4871" w:type="dxa"/>
          <w:trHeight w:val="540"/>
        </w:trPr>
        <w:tc>
          <w:tcPr>
            <w:tcW w:w="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253B43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5F2853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9AA75C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133889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6C9785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FD8231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C528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кошти позабюджетних джерел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8401B" w14:textId="77777777" w:rsidR="002C528A" w:rsidRPr="002C528A" w:rsidRDefault="002C528A" w:rsidP="002C528A">
            <w:pPr>
              <w:spacing w:line="276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02F63" w14:textId="77777777" w:rsidR="002C528A" w:rsidRPr="002C528A" w:rsidRDefault="002C528A" w:rsidP="002C528A">
            <w:pPr>
              <w:spacing w:line="276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6D23D" w14:textId="77777777" w:rsidR="002C528A" w:rsidRPr="002C528A" w:rsidRDefault="002C528A" w:rsidP="002C528A">
            <w:pPr>
              <w:spacing w:line="276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9C4FDE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</w:tr>
      <w:tr w:rsidR="00220B0B" w:rsidRPr="002C528A" w14:paraId="6FEEF6F9" w14:textId="77777777" w:rsidTr="009D77CC">
        <w:trPr>
          <w:gridAfter w:val="1"/>
          <w:wAfter w:w="4871" w:type="dxa"/>
          <w:trHeight w:val="390"/>
        </w:trPr>
        <w:tc>
          <w:tcPr>
            <w:tcW w:w="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28365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C788E4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DB6C72" w14:textId="2AF94781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C528A">
              <w:rPr>
                <w:rFonts w:ascii="Times New Roman" w:eastAsiaTheme="minorHAnsi" w:hAnsi="Times New Roman"/>
                <w:sz w:val="20"/>
                <w:szCs w:val="20"/>
              </w:rPr>
              <w:t>1.2.</w:t>
            </w:r>
            <w:r w:rsidR="00985BEA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2C528A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Проведення - </w:t>
            </w:r>
            <w:r w:rsidRPr="002C528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 xml:space="preserve">заходів з нагоди Дня молоді, Дня студента,  Міського форуму молоді «Молодіжна політика. Відновлення», визначних і пам’ятних дат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C0E2E" w14:textId="77777777" w:rsidR="002C528A" w:rsidRPr="002C528A" w:rsidRDefault="002C528A" w:rsidP="002C528A">
            <w:pPr>
              <w:spacing w:line="276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14:paraId="5518E076" w14:textId="77777777" w:rsidR="002C528A" w:rsidRPr="002C528A" w:rsidRDefault="002C528A" w:rsidP="002C528A">
            <w:pPr>
              <w:spacing w:line="276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C528A">
              <w:rPr>
                <w:rFonts w:ascii="Times New Roman" w:eastAsiaTheme="minorHAnsi" w:hAnsi="Times New Roman"/>
                <w:sz w:val="20"/>
                <w:szCs w:val="20"/>
              </w:rPr>
              <w:t>2024-2026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80255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14:paraId="4F2E4D32" w14:textId="3838DF1B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C528A">
              <w:rPr>
                <w:rFonts w:ascii="Times New Roman" w:eastAsiaTheme="minorHAnsi" w:hAnsi="Times New Roman"/>
                <w:sz w:val="20"/>
                <w:szCs w:val="20"/>
              </w:rPr>
              <w:t>Відділ МС</w:t>
            </w:r>
            <w:r w:rsidR="00985BEA">
              <w:rPr>
                <w:rFonts w:ascii="Times New Roman" w:eastAsiaTheme="minorHAnsi" w:hAnsi="Times New Roman"/>
                <w:sz w:val="20"/>
                <w:szCs w:val="20"/>
              </w:rPr>
              <w:t>,</w:t>
            </w:r>
          </w:p>
          <w:p w14:paraId="4524547B" w14:textId="1DC06DED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C528A">
              <w:rPr>
                <w:rFonts w:ascii="Times New Roman" w:eastAsiaTheme="minorHAnsi" w:hAnsi="Times New Roman"/>
                <w:sz w:val="20"/>
                <w:szCs w:val="20"/>
              </w:rPr>
              <w:t>Молодіжна рада</w:t>
            </w:r>
            <w:r w:rsidR="00985BEA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="00AF637E">
              <w:rPr>
                <w:rFonts w:ascii="Times New Roman" w:eastAsiaTheme="minorHAnsi" w:hAnsi="Times New Roman"/>
                <w:sz w:val="20"/>
                <w:szCs w:val="20"/>
              </w:rPr>
              <w:t>Бучанської</w:t>
            </w:r>
            <w:r w:rsidR="00985BEA">
              <w:rPr>
                <w:rFonts w:ascii="Times New Roman" w:eastAsiaTheme="minorHAnsi" w:hAnsi="Times New Roman"/>
                <w:sz w:val="20"/>
                <w:szCs w:val="20"/>
              </w:rPr>
              <w:t xml:space="preserve"> МТГ, </w:t>
            </w:r>
          </w:p>
          <w:p w14:paraId="78CD86BE" w14:textId="28ADAA3D" w:rsidR="002C528A" w:rsidRPr="002C528A" w:rsidRDefault="00985BEA" w:rsidP="00985BE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Виконавчі органи </w:t>
            </w:r>
            <w:r w:rsidR="002C528A" w:rsidRPr="002C528A">
              <w:rPr>
                <w:rFonts w:ascii="Times New Roman" w:eastAsiaTheme="minorHAnsi" w:hAnsi="Times New Roman"/>
                <w:sz w:val="20"/>
                <w:szCs w:val="20"/>
              </w:rPr>
              <w:t>БМР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B722F4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C528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кошти місцевого бюджету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C4D544" w14:textId="77777777" w:rsidR="002C528A" w:rsidRPr="002C528A" w:rsidRDefault="002C528A" w:rsidP="002C528A">
            <w:pPr>
              <w:spacing w:line="276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C528A">
              <w:rPr>
                <w:rFonts w:ascii="Times New Roman" w:eastAsiaTheme="minorHAnsi" w:hAnsi="Times New Roman"/>
                <w:sz w:val="20"/>
                <w:szCs w:val="20"/>
              </w:rPr>
              <w:t>5,0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365776" w14:textId="77777777" w:rsidR="002C528A" w:rsidRPr="002C528A" w:rsidRDefault="002C528A" w:rsidP="002C528A">
            <w:pPr>
              <w:spacing w:line="276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C528A">
              <w:rPr>
                <w:rFonts w:ascii="Times New Roman" w:eastAsiaTheme="minorHAnsi" w:hAnsi="Times New Roman"/>
                <w:sz w:val="20"/>
                <w:szCs w:val="20"/>
              </w:rPr>
              <w:t>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627D4" w14:textId="77777777" w:rsidR="002C528A" w:rsidRPr="002C528A" w:rsidRDefault="002C528A" w:rsidP="002C528A">
            <w:pPr>
              <w:spacing w:line="276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C528A">
              <w:rPr>
                <w:rFonts w:ascii="Times New Roman" w:eastAsiaTheme="minorHAnsi" w:hAnsi="Times New Roman"/>
                <w:sz w:val="20"/>
                <w:szCs w:val="20"/>
              </w:rPr>
              <w:t>5,0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F2C151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C528A">
              <w:rPr>
                <w:rFonts w:ascii="Times New Roman" w:eastAsiaTheme="minorHAnsi" w:hAnsi="Times New Roman"/>
                <w:sz w:val="20"/>
                <w:szCs w:val="20"/>
              </w:rPr>
              <w:t>Сприяння всебічному розвитку дітей та молоді, формування патріотичної свідомості дітей та молоді Бучанської громади, популяризація культури України і традицій</w:t>
            </w:r>
          </w:p>
        </w:tc>
      </w:tr>
      <w:tr w:rsidR="00220B0B" w:rsidRPr="002C528A" w14:paraId="125A0979" w14:textId="77777777" w:rsidTr="009D77CC">
        <w:trPr>
          <w:gridAfter w:val="1"/>
          <w:wAfter w:w="4871" w:type="dxa"/>
          <w:trHeight w:val="390"/>
        </w:trPr>
        <w:tc>
          <w:tcPr>
            <w:tcW w:w="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85914A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238DD6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052F4C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F4474F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606D3B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4B2781" w14:textId="77777777" w:rsidR="002C528A" w:rsidRPr="002C528A" w:rsidRDefault="002C528A" w:rsidP="002C528A">
            <w:pPr>
              <w:spacing w:line="276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C528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кошти обласного бюджету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76D1D" w14:textId="77777777" w:rsidR="002C528A" w:rsidRPr="002C528A" w:rsidRDefault="002C528A" w:rsidP="002C528A">
            <w:pPr>
              <w:spacing w:line="276" w:lineRule="auto"/>
              <w:jc w:val="center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1B593" w14:textId="77777777" w:rsidR="002C528A" w:rsidRPr="002C528A" w:rsidRDefault="002C528A" w:rsidP="002C528A">
            <w:pPr>
              <w:spacing w:line="276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F792F" w14:textId="77777777" w:rsidR="002C528A" w:rsidRPr="002C528A" w:rsidRDefault="002C528A" w:rsidP="002C528A">
            <w:pPr>
              <w:spacing w:line="276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58BD11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</w:tr>
      <w:tr w:rsidR="00220B0B" w:rsidRPr="002C528A" w14:paraId="65680973" w14:textId="77777777" w:rsidTr="009D77CC">
        <w:trPr>
          <w:gridAfter w:val="1"/>
          <w:wAfter w:w="4871" w:type="dxa"/>
          <w:trHeight w:val="495"/>
        </w:trPr>
        <w:tc>
          <w:tcPr>
            <w:tcW w:w="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A27B2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41AF1C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E777AD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E6EBA9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EB74A2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E63436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C528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кошти державного бюджету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DA86D" w14:textId="77777777" w:rsidR="002C528A" w:rsidRPr="002C528A" w:rsidRDefault="002C528A" w:rsidP="002C528A">
            <w:pPr>
              <w:spacing w:line="276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328E7" w14:textId="77777777" w:rsidR="002C528A" w:rsidRPr="002C528A" w:rsidRDefault="002C528A" w:rsidP="002C528A">
            <w:pPr>
              <w:spacing w:line="276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4EE74" w14:textId="77777777" w:rsidR="002C528A" w:rsidRPr="002C528A" w:rsidRDefault="002C528A" w:rsidP="002C528A">
            <w:pPr>
              <w:spacing w:line="276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C8506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</w:tr>
      <w:tr w:rsidR="00220B0B" w:rsidRPr="002C528A" w14:paraId="6C57B6C1" w14:textId="77777777" w:rsidTr="009D77CC">
        <w:trPr>
          <w:gridAfter w:val="1"/>
          <w:wAfter w:w="4871" w:type="dxa"/>
          <w:trHeight w:val="480"/>
        </w:trPr>
        <w:tc>
          <w:tcPr>
            <w:tcW w:w="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3F6B8C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0DD3D8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84D439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E3E83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40FD15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39F222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C528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кошти позабюджетних джерел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AE494" w14:textId="77777777" w:rsidR="002C528A" w:rsidRPr="002C528A" w:rsidRDefault="002C528A" w:rsidP="002C528A">
            <w:pPr>
              <w:spacing w:line="276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006FC" w14:textId="77777777" w:rsidR="002C528A" w:rsidRPr="002C528A" w:rsidRDefault="002C528A" w:rsidP="002C528A">
            <w:pPr>
              <w:spacing w:line="276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8F03F" w14:textId="77777777" w:rsidR="002C528A" w:rsidRPr="002C528A" w:rsidRDefault="002C528A" w:rsidP="002C528A">
            <w:pPr>
              <w:spacing w:line="276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35A715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</w:tr>
      <w:tr w:rsidR="00220B0B" w:rsidRPr="002C528A" w14:paraId="4F253B2B" w14:textId="77777777" w:rsidTr="009D77CC">
        <w:trPr>
          <w:gridAfter w:val="1"/>
          <w:wAfter w:w="4871" w:type="dxa"/>
          <w:trHeight w:val="660"/>
        </w:trPr>
        <w:tc>
          <w:tcPr>
            <w:tcW w:w="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0AFA21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2AB31B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5FB09" w14:textId="77777777" w:rsidR="002C528A" w:rsidRPr="002C528A" w:rsidRDefault="002C528A" w:rsidP="002C528A">
            <w:pPr>
              <w:spacing w:line="276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14:paraId="551C5525" w14:textId="17B9A07A" w:rsidR="002C528A" w:rsidRPr="002C528A" w:rsidRDefault="002C528A" w:rsidP="00AF637E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C528A">
              <w:rPr>
                <w:rFonts w:ascii="Times New Roman" w:eastAsiaTheme="minorHAnsi" w:hAnsi="Times New Roman"/>
                <w:sz w:val="20"/>
                <w:szCs w:val="20"/>
              </w:rPr>
              <w:t>1.3.</w:t>
            </w:r>
            <w:r w:rsidR="00AF637E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2C528A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Проведення фізкультурно-оздоровчих, що популяризують здоровий і безпечний спосіб життя та культури </w:t>
            </w:r>
            <w:r w:rsidR="00AF637E" w:rsidRPr="002C528A">
              <w:rPr>
                <w:rFonts w:ascii="Times New Roman" w:eastAsiaTheme="minorHAnsi" w:hAnsi="Times New Roman"/>
                <w:sz w:val="20"/>
                <w:szCs w:val="20"/>
              </w:rPr>
              <w:t>здоров’я</w:t>
            </w:r>
            <w:r w:rsidRPr="002C528A">
              <w:rPr>
                <w:rFonts w:ascii="Times New Roman" w:eastAsiaTheme="minorHAnsi" w:hAnsi="Times New Roman"/>
                <w:sz w:val="20"/>
                <w:szCs w:val="20"/>
              </w:rPr>
              <w:t xml:space="preserve">, репродуктивного </w:t>
            </w:r>
            <w:proofErr w:type="spellStart"/>
            <w:r w:rsidR="00AF637E">
              <w:rPr>
                <w:rFonts w:ascii="Times New Roman" w:eastAsiaTheme="minorHAnsi" w:hAnsi="Times New Roman"/>
                <w:sz w:val="20"/>
                <w:szCs w:val="20"/>
              </w:rPr>
              <w:t>здоров</w:t>
            </w:r>
            <w:proofErr w:type="spellEnd"/>
            <w:r w:rsidR="00AF637E">
              <w:rPr>
                <w:rFonts w:ascii="Times New Roman" w:eastAsiaTheme="minorHAnsi" w:hAnsi="Times New Roman"/>
                <w:sz w:val="20"/>
                <w:szCs w:val="20"/>
                <w:lang w:val="en-GB"/>
              </w:rPr>
              <w:t>’</w:t>
            </w:r>
            <w:r w:rsidRPr="002C528A">
              <w:rPr>
                <w:rFonts w:ascii="Times New Roman" w:eastAsiaTheme="minorHAnsi" w:hAnsi="Times New Roman"/>
                <w:sz w:val="20"/>
                <w:szCs w:val="20"/>
              </w:rPr>
              <w:t xml:space="preserve">я молоді, </w:t>
            </w:r>
            <w:r w:rsidRPr="002C528A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попередження захворювань, рухову активність мол</w:t>
            </w:r>
            <w:r w:rsidR="00AF637E">
              <w:rPr>
                <w:rFonts w:ascii="Times New Roman" w:eastAsiaTheme="minorHAnsi" w:hAnsi="Times New Roman"/>
                <w:sz w:val="20"/>
                <w:szCs w:val="20"/>
              </w:rPr>
              <w:t>оді та дітей Бучанської громади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B5438" w14:textId="77777777" w:rsidR="002C528A" w:rsidRPr="002C528A" w:rsidRDefault="002C528A" w:rsidP="002C528A">
            <w:pPr>
              <w:spacing w:line="276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14:paraId="56DAB1C6" w14:textId="77777777" w:rsidR="002C528A" w:rsidRPr="002C528A" w:rsidRDefault="002C528A" w:rsidP="002C528A">
            <w:pPr>
              <w:spacing w:line="276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C528A">
              <w:rPr>
                <w:rFonts w:ascii="Times New Roman" w:eastAsiaTheme="minorHAnsi" w:hAnsi="Times New Roman"/>
                <w:sz w:val="20"/>
                <w:szCs w:val="20"/>
              </w:rPr>
              <w:t>2024-2026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5E1E0" w14:textId="046AFBD0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C528A">
              <w:rPr>
                <w:rFonts w:ascii="Times New Roman" w:eastAsiaTheme="minorHAnsi" w:hAnsi="Times New Roman"/>
                <w:sz w:val="20"/>
                <w:szCs w:val="20"/>
              </w:rPr>
              <w:t>Відділ МС</w:t>
            </w:r>
            <w:r w:rsidR="00AF637E">
              <w:rPr>
                <w:rFonts w:ascii="Times New Roman" w:eastAsiaTheme="minorHAnsi" w:hAnsi="Times New Roman"/>
                <w:sz w:val="20"/>
                <w:szCs w:val="20"/>
              </w:rPr>
              <w:t xml:space="preserve">, </w:t>
            </w:r>
            <w:r w:rsidRPr="002C528A">
              <w:rPr>
                <w:rFonts w:ascii="Times New Roman" w:eastAsiaTheme="minorHAnsi" w:hAnsi="Times New Roman"/>
                <w:sz w:val="20"/>
                <w:szCs w:val="20"/>
              </w:rPr>
              <w:t>Молодіжна рада</w:t>
            </w:r>
            <w:r w:rsidR="00AF637E">
              <w:rPr>
                <w:rFonts w:ascii="Times New Roman" w:eastAsiaTheme="minorHAnsi" w:hAnsi="Times New Roman"/>
                <w:sz w:val="20"/>
                <w:szCs w:val="20"/>
                <w:lang w:val="en-GB"/>
              </w:rPr>
              <w:t xml:space="preserve"> </w:t>
            </w:r>
            <w:r w:rsidR="00AF637E">
              <w:rPr>
                <w:rFonts w:ascii="Times New Roman" w:eastAsiaTheme="minorHAnsi" w:hAnsi="Times New Roman"/>
                <w:sz w:val="20"/>
                <w:szCs w:val="20"/>
              </w:rPr>
              <w:t>Бучанської МТГ, Виконавчі органи</w:t>
            </w:r>
            <w:r w:rsidRPr="002C528A">
              <w:rPr>
                <w:rFonts w:ascii="Times New Roman" w:eastAsiaTheme="minorHAnsi" w:hAnsi="Times New Roman"/>
                <w:sz w:val="20"/>
                <w:szCs w:val="20"/>
              </w:rPr>
              <w:t xml:space="preserve"> БМР</w:t>
            </w:r>
            <w:r w:rsidR="00AF637E">
              <w:rPr>
                <w:rFonts w:ascii="Times New Roman" w:eastAsiaTheme="minorHAnsi" w:hAnsi="Times New Roman"/>
                <w:sz w:val="20"/>
                <w:szCs w:val="20"/>
              </w:rPr>
              <w:t xml:space="preserve">, </w:t>
            </w:r>
          </w:p>
          <w:p w14:paraId="6731FE4D" w14:textId="174B0726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C528A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Спортивні ГО, клуби</w:t>
            </w:r>
            <w:r w:rsidR="00AF637E">
              <w:rPr>
                <w:rFonts w:ascii="Times New Roman" w:eastAsiaTheme="minorHAnsi" w:hAnsi="Times New Roman"/>
                <w:sz w:val="20"/>
                <w:szCs w:val="20"/>
              </w:rPr>
              <w:t>,</w:t>
            </w:r>
          </w:p>
          <w:p w14:paraId="03F5CDA2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C528A">
              <w:rPr>
                <w:rFonts w:ascii="Times New Roman" w:hAnsi="Times New Roman"/>
                <w:noProof/>
                <w:sz w:val="20"/>
                <w:szCs w:val="20"/>
              </w:rPr>
              <w:t>КНП «Бучанський центр первинної медико-санітарної допомоги»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DE646C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C528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lastRenderedPageBreak/>
              <w:t>кошти місцевого бюджету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F28EC" w14:textId="77777777" w:rsidR="002C528A" w:rsidRPr="002C528A" w:rsidRDefault="002C528A" w:rsidP="002C528A">
            <w:pPr>
              <w:spacing w:line="276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1CD96" w14:textId="77777777" w:rsidR="002C528A" w:rsidRPr="002C528A" w:rsidRDefault="002C528A" w:rsidP="002C528A">
            <w:pPr>
              <w:spacing w:line="276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8C40B" w14:textId="77777777" w:rsidR="002C528A" w:rsidRPr="002C528A" w:rsidRDefault="002C528A" w:rsidP="002C528A">
            <w:pPr>
              <w:spacing w:line="276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D59796" w14:textId="1347E6CA" w:rsidR="002C528A" w:rsidRPr="002C528A" w:rsidRDefault="002C528A" w:rsidP="00AF637E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C528A">
              <w:rPr>
                <w:rFonts w:ascii="Times New Roman" w:eastAsiaTheme="minorHAnsi" w:hAnsi="Times New Roman"/>
                <w:sz w:val="20"/>
                <w:szCs w:val="20"/>
              </w:rPr>
              <w:t xml:space="preserve">Збільшення кількості дітей та молоді громади залучених до популяризації та утвердження здорового способу життя, </w:t>
            </w:r>
            <w:r w:rsidRPr="002C528A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до оздоровчих занять</w:t>
            </w:r>
          </w:p>
        </w:tc>
      </w:tr>
      <w:tr w:rsidR="00220B0B" w:rsidRPr="002C528A" w14:paraId="087953A4" w14:textId="77777777" w:rsidTr="009D77CC">
        <w:trPr>
          <w:gridAfter w:val="1"/>
          <w:wAfter w:w="4871" w:type="dxa"/>
          <w:trHeight w:val="757"/>
        </w:trPr>
        <w:tc>
          <w:tcPr>
            <w:tcW w:w="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5BCD1E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D8D255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0A104B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20128B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743DBA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71039A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C528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кошти обласного бюджету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40E86" w14:textId="77777777" w:rsidR="002C528A" w:rsidRPr="002C528A" w:rsidRDefault="002C528A" w:rsidP="002C528A">
            <w:pPr>
              <w:spacing w:line="276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E13E0" w14:textId="77777777" w:rsidR="002C528A" w:rsidRPr="002C528A" w:rsidRDefault="002C528A" w:rsidP="002C528A">
            <w:pPr>
              <w:spacing w:line="276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D797B" w14:textId="77777777" w:rsidR="002C528A" w:rsidRPr="002C528A" w:rsidRDefault="002C528A" w:rsidP="002C528A">
            <w:pPr>
              <w:spacing w:line="276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8A15F5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</w:tr>
      <w:tr w:rsidR="00220B0B" w:rsidRPr="002C528A" w14:paraId="45825AAC" w14:textId="77777777" w:rsidTr="009D77CC">
        <w:trPr>
          <w:gridAfter w:val="1"/>
          <w:wAfter w:w="4871" w:type="dxa"/>
          <w:trHeight w:val="757"/>
        </w:trPr>
        <w:tc>
          <w:tcPr>
            <w:tcW w:w="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8A62F7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0373E6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82140D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47F3DD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634785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BB71CF" w14:textId="77777777" w:rsidR="002C528A" w:rsidRPr="002C528A" w:rsidRDefault="002C528A" w:rsidP="002C528A">
            <w:pPr>
              <w:spacing w:line="276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C528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кошти державного бюджету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A10C1" w14:textId="77777777" w:rsidR="002C528A" w:rsidRPr="002C528A" w:rsidRDefault="002C528A" w:rsidP="002C528A">
            <w:pPr>
              <w:spacing w:line="276" w:lineRule="auto"/>
              <w:jc w:val="center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18DF0" w14:textId="77777777" w:rsidR="002C528A" w:rsidRPr="002C528A" w:rsidRDefault="002C528A" w:rsidP="002C528A">
            <w:pPr>
              <w:spacing w:line="276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EF127" w14:textId="77777777" w:rsidR="002C528A" w:rsidRPr="002C528A" w:rsidRDefault="002C528A" w:rsidP="002C528A">
            <w:pPr>
              <w:spacing w:line="276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62B27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</w:tr>
      <w:tr w:rsidR="00220B0B" w:rsidRPr="002C528A" w14:paraId="4C54E2D8" w14:textId="77777777" w:rsidTr="009D77CC">
        <w:trPr>
          <w:gridAfter w:val="1"/>
          <w:wAfter w:w="4871" w:type="dxa"/>
          <w:trHeight w:val="690"/>
        </w:trPr>
        <w:tc>
          <w:tcPr>
            <w:tcW w:w="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DD5AB7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DFD57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1CCACD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9CC5EE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222C9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DD6572" w14:textId="77777777" w:rsidR="002C528A" w:rsidRPr="002C528A" w:rsidRDefault="002C528A" w:rsidP="002C528A">
            <w:pPr>
              <w:spacing w:line="276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C528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кошти позабюджетних джерел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97398" w14:textId="77777777" w:rsidR="002C528A" w:rsidRPr="002C528A" w:rsidRDefault="002C528A" w:rsidP="002C528A">
            <w:pPr>
              <w:spacing w:line="276" w:lineRule="auto"/>
              <w:jc w:val="center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47C5D" w14:textId="77777777" w:rsidR="002C528A" w:rsidRPr="002C528A" w:rsidRDefault="002C528A" w:rsidP="002C528A">
            <w:pPr>
              <w:spacing w:line="276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3D613" w14:textId="77777777" w:rsidR="002C528A" w:rsidRPr="002C528A" w:rsidRDefault="002C528A" w:rsidP="002C528A">
            <w:pPr>
              <w:spacing w:line="276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F86C05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</w:tr>
      <w:tr w:rsidR="00220B0B" w:rsidRPr="002C528A" w14:paraId="6D8F0E8E" w14:textId="77777777" w:rsidTr="009D77CC">
        <w:trPr>
          <w:gridAfter w:val="1"/>
          <w:wAfter w:w="4871" w:type="dxa"/>
          <w:trHeight w:val="300"/>
        </w:trPr>
        <w:tc>
          <w:tcPr>
            <w:tcW w:w="2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F48F0" w14:textId="77777777" w:rsidR="002C528A" w:rsidRPr="002C528A" w:rsidRDefault="002C528A" w:rsidP="002C528A">
            <w:pPr>
              <w:spacing w:line="276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E2289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AFCBA4" w14:textId="77777777" w:rsidR="002C528A" w:rsidRPr="002C528A" w:rsidRDefault="002C528A" w:rsidP="002C528A">
            <w:pPr>
              <w:spacing w:line="276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C528A">
              <w:rPr>
                <w:rFonts w:ascii="Times New Roman" w:eastAsiaTheme="minorHAnsi" w:hAnsi="Times New Roman"/>
                <w:sz w:val="20"/>
                <w:szCs w:val="20"/>
              </w:rPr>
              <w:t>1.4. Проведення молодіжного ярмарку вакансій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445AA" w14:textId="77777777" w:rsidR="002C528A" w:rsidRPr="002C528A" w:rsidRDefault="002C528A" w:rsidP="002C528A">
            <w:pPr>
              <w:spacing w:line="276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14:paraId="69918AF5" w14:textId="77777777" w:rsidR="002C528A" w:rsidRPr="002C528A" w:rsidRDefault="002C528A" w:rsidP="002C528A">
            <w:pPr>
              <w:spacing w:line="276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C528A">
              <w:rPr>
                <w:rFonts w:ascii="Times New Roman" w:eastAsiaTheme="minorHAnsi" w:hAnsi="Times New Roman"/>
                <w:sz w:val="20"/>
                <w:szCs w:val="20"/>
              </w:rPr>
              <w:t>2024-2026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CD11E" w14:textId="170AA3D3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C528A">
              <w:rPr>
                <w:rFonts w:ascii="Times New Roman" w:eastAsiaTheme="minorHAnsi" w:hAnsi="Times New Roman"/>
                <w:sz w:val="20"/>
                <w:szCs w:val="20"/>
              </w:rPr>
              <w:t>Відділ МС</w:t>
            </w:r>
            <w:r w:rsidR="004B11CB">
              <w:rPr>
                <w:rFonts w:ascii="Times New Roman" w:eastAsiaTheme="minorHAnsi" w:hAnsi="Times New Roman"/>
                <w:sz w:val="20"/>
                <w:szCs w:val="20"/>
              </w:rPr>
              <w:t xml:space="preserve">, </w:t>
            </w:r>
          </w:p>
          <w:p w14:paraId="6AFB1A1D" w14:textId="226B170D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C528A">
              <w:rPr>
                <w:rFonts w:ascii="Times New Roman" w:eastAsiaTheme="minorHAnsi" w:hAnsi="Times New Roman"/>
                <w:sz w:val="20"/>
                <w:szCs w:val="20"/>
              </w:rPr>
              <w:t>Молодіжна рада</w:t>
            </w:r>
            <w:r w:rsidR="004B11CB">
              <w:rPr>
                <w:rFonts w:ascii="Times New Roman" w:eastAsiaTheme="minorHAnsi" w:hAnsi="Times New Roman"/>
                <w:sz w:val="20"/>
                <w:szCs w:val="20"/>
              </w:rPr>
              <w:t xml:space="preserve"> Бучанської МТГ, </w:t>
            </w:r>
            <w:r w:rsidRPr="002C528A">
              <w:rPr>
                <w:rFonts w:ascii="Times New Roman" w:eastAsiaTheme="minorHAnsi" w:hAnsi="Times New Roman"/>
                <w:sz w:val="20"/>
                <w:szCs w:val="20"/>
              </w:rPr>
              <w:t>БМР</w:t>
            </w:r>
          </w:p>
          <w:p w14:paraId="3E25BD2D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D73DE4" w14:textId="77777777" w:rsidR="002C528A" w:rsidRPr="002C528A" w:rsidRDefault="002C528A" w:rsidP="002C528A">
            <w:pPr>
              <w:spacing w:line="276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C528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кошти місцевого бюджету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E25CE" w14:textId="77777777" w:rsidR="002C528A" w:rsidRPr="002C528A" w:rsidRDefault="002C528A" w:rsidP="002C528A">
            <w:pPr>
              <w:spacing w:line="276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CF860" w14:textId="77777777" w:rsidR="002C528A" w:rsidRPr="002C528A" w:rsidRDefault="002C528A" w:rsidP="002C528A">
            <w:pPr>
              <w:spacing w:line="276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1389D" w14:textId="77777777" w:rsidR="002C528A" w:rsidRPr="002C528A" w:rsidRDefault="002C528A" w:rsidP="002C528A">
            <w:pPr>
              <w:spacing w:line="276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A5D2A6" w14:textId="5EAA0A34" w:rsidR="002C528A" w:rsidRPr="002C528A" w:rsidRDefault="002C528A" w:rsidP="004B11CB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C528A">
              <w:rPr>
                <w:rFonts w:ascii="Times New Roman" w:eastAsiaTheme="minorHAnsi" w:hAnsi="Times New Roman"/>
                <w:sz w:val="20"/>
                <w:szCs w:val="20"/>
              </w:rPr>
              <w:t>Запобігання зростанню безробіття у молодіжному середовищі, підвищення інформ</w:t>
            </w:r>
            <w:r w:rsidR="004B11CB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2C528A">
              <w:rPr>
                <w:rFonts w:ascii="Times New Roman" w:eastAsiaTheme="minorHAnsi" w:hAnsi="Times New Roman"/>
                <w:sz w:val="20"/>
                <w:szCs w:val="20"/>
              </w:rPr>
              <w:t>ваності незайнятого молодого покоління щодо стану ринку праці та його потреб, можливостей державної служби зайнятості</w:t>
            </w:r>
          </w:p>
        </w:tc>
      </w:tr>
      <w:tr w:rsidR="00220B0B" w:rsidRPr="002C528A" w14:paraId="35890792" w14:textId="77777777" w:rsidTr="009D77CC">
        <w:trPr>
          <w:gridAfter w:val="1"/>
          <w:wAfter w:w="4871" w:type="dxa"/>
          <w:trHeight w:val="300"/>
        </w:trPr>
        <w:tc>
          <w:tcPr>
            <w:tcW w:w="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2E5F24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049DCE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26A461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7CEE16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C69B75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46ACB3" w14:textId="77777777" w:rsidR="002C528A" w:rsidRPr="002C528A" w:rsidRDefault="002C528A" w:rsidP="002C528A">
            <w:pPr>
              <w:spacing w:line="276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C528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кошти обласного бюджету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C16AA" w14:textId="77777777" w:rsidR="002C528A" w:rsidRPr="002C528A" w:rsidRDefault="002C528A" w:rsidP="002C528A">
            <w:pPr>
              <w:spacing w:line="276" w:lineRule="auto"/>
              <w:jc w:val="center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E1DC0" w14:textId="77777777" w:rsidR="002C528A" w:rsidRPr="002C528A" w:rsidRDefault="002C528A" w:rsidP="002C528A">
            <w:pPr>
              <w:spacing w:line="276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805BF" w14:textId="77777777" w:rsidR="002C528A" w:rsidRPr="002C528A" w:rsidRDefault="002C528A" w:rsidP="002C528A">
            <w:pPr>
              <w:spacing w:line="276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716DAA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</w:tr>
      <w:tr w:rsidR="00220B0B" w:rsidRPr="002C528A" w14:paraId="7E6E87DC" w14:textId="77777777" w:rsidTr="009D77CC">
        <w:trPr>
          <w:gridAfter w:val="1"/>
          <w:wAfter w:w="4871" w:type="dxa"/>
          <w:trHeight w:val="480"/>
        </w:trPr>
        <w:tc>
          <w:tcPr>
            <w:tcW w:w="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F44CB2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2F2EA5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1D2B96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1DE372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AB70F7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9AAF2" w14:textId="77777777" w:rsidR="002C528A" w:rsidRPr="002C528A" w:rsidRDefault="002C528A" w:rsidP="002C528A">
            <w:pPr>
              <w:spacing w:line="276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C528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кошти державного бюджету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FB917" w14:textId="77777777" w:rsidR="002C528A" w:rsidRPr="002C528A" w:rsidRDefault="002C528A" w:rsidP="002C528A">
            <w:pPr>
              <w:spacing w:line="276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C8385" w14:textId="77777777" w:rsidR="002C528A" w:rsidRPr="002C528A" w:rsidRDefault="002C528A" w:rsidP="002C528A">
            <w:pPr>
              <w:spacing w:line="276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E48D4" w14:textId="77777777" w:rsidR="002C528A" w:rsidRPr="002C528A" w:rsidRDefault="002C528A" w:rsidP="002C528A">
            <w:pPr>
              <w:spacing w:line="276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FCB9BE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</w:tr>
      <w:tr w:rsidR="00220B0B" w:rsidRPr="002C528A" w14:paraId="7A389B08" w14:textId="77777777" w:rsidTr="009D77CC">
        <w:trPr>
          <w:gridAfter w:val="1"/>
          <w:wAfter w:w="4871" w:type="dxa"/>
          <w:trHeight w:val="345"/>
        </w:trPr>
        <w:tc>
          <w:tcPr>
            <w:tcW w:w="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5EFAF4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CE628B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A74ABB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EAD8C6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8B130B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669B83" w14:textId="77777777" w:rsidR="002C528A" w:rsidRPr="002C528A" w:rsidRDefault="002C528A" w:rsidP="002C528A">
            <w:pPr>
              <w:spacing w:line="276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C528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кошти позабюджетних джерел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8B6A6" w14:textId="77777777" w:rsidR="002C528A" w:rsidRPr="002C528A" w:rsidRDefault="002C528A" w:rsidP="002C528A">
            <w:pPr>
              <w:spacing w:line="276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3D1C6" w14:textId="77777777" w:rsidR="002C528A" w:rsidRPr="002C528A" w:rsidRDefault="002C528A" w:rsidP="002C528A">
            <w:pPr>
              <w:spacing w:line="276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3801A" w14:textId="77777777" w:rsidR="002C528A" w:rsidRPr="002C528A" w:rsidRDefault="002C528A" w:rsidP="002C528A">
            <w:pPr>
              <w:spacing w:line="276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566A4B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</w:tr>
      <w:tr w:rsidR="00220B0B" w:rsidRPr="002C528A" w14:paraId="3E7AE51C" w14:textId="77777777" w:rsidTr="009D77CC">
        <w:trPr>
          <w:gridAfter w:val="1"/>
          <w:wAfter w:w="4871" w:type="dxa"/>
          <w:trHeight w:val="345"/>
        </w:trPr>
        <w:tc>
          <w:tcPr>
            <w:tcW w:w="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A06F4D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DABE4D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C38E4C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C528A">
              <w:rPr>
                <w:rFonts w:ascii="Times New Roman" w:eastAsiaTheme="minorHAnsi" w:hAnsi="Times New Roman"/>
                <w:sz w:val="20"/>
                <w:szCs w:val="20"/>
              </w:rPr>
              <w:t xml:space="preserve">1.5. Проведення просвітницьких заходів </w:t>
            </w:r>
            <w:proofErr w:type="spellStart"/>
            <w:r w:rsidRPr="002C528A">
              <w:rPr>
                <w:rFonts w:ascii="Times New Roman" w:eastAsiaTheme="minorHAnsi" w:hAnsi="Times New Roman"/>
                <w:sz w:val="20"/>
                <w:szCs w:val="20"/>
              </w:rPr>
              <w:t>проєктного</w:t>
            </w:r>
            <w:proofErr w:type="spellEnd"/>
            <w:r w:rsidRPr="002C528A">
              <w:rPr>
                <w:rFonts w:ascii="Times New Roman" w:eastAsiaTheme="minorHAnsi" w:hAnsi="Times New Roman"/>
                <w:sz w:val="20"/>
                <w:szCs w:val="20"/>
              </w:rPr>
              <w:t xml:space="preserve"> менеджменту та фінансової грамотності.</w:t>
            </w:r>
          </w:p>
          <w:p w14:paraId="18370368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C528A">
              <w:rPr>
                <w:rFonts w:ascii="Times New Roman" w:eastAsiaTheme="minorHAnsi" w:hAnsi="Times New Roman"/>
                <w:sz w:val="20"/>
                <w:szCs w:val="20"/>
              </w:rPr>
              <w:t xml:space="preserve">Залучення молоді до процесів ухвалення рішень та </w:t>
            </w:r>
            <w:proofErr w:type="spellStart"/>
            <w:r w:rsidRPr="002C528A">
              <w:rPr>
                <w:rFonts w:ascii="Times New Roman" w:eastAsiaTheme="minorHAnsi" w:hAnsi="Times New Roman"/>
                <w:sz w:val="20"/>
                <w:szCs w:val="20"/>
              </w:rPr>
              <w:t>адвокації</w:t>
            </w:r>
            <w:proofErr w:type="spellEnd"/>
            <w:r w:rsidRPr="002C528A">
              <w:rPr>
                <w:rFonts w:ascii="Times New Roman" w:eastAsiaTheme="minorHAnsi" w:hAnsi="Times New Roman"/>
                <w:sz w:val="20"/>
                <w:szCs w:val="20"/>
              </w:rPr>
              <w:t xml:space="preserve"> молодіжних ініціатив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A61C2" w14:textId="77777777" w:rsidR="002C528A" w:rsidRPr="002C528A" w:rsidRDefault="002C528A" w:rsidP="002C528A">
            <w:pPr>
              <w:spacing w:line="276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14:paraId="04D51311" w14:textId="77777777" w:rsidR="002C528A" w:rsidRPr="002C528A" w:rsidRDefault="002C528A" w:rsidP="002C528A">
            <w:pPr>
              <w:spacing w:line="276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C528A">
              <w:rPr>
                <w:rFonts w:ascii="Times New Roman" w:eastAsiaTheme="minorHAnsi" w:hAnsi="Times New Roman"/>
                <w:sz w:val="20"/>
                <w:szCs w:val="20"/>
              </w:rPr>
              <w:t>2024-2026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92081" w14:textId="3C564442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C528A">
              <w:rPr>
                <w:rFonts w:ascii="Times New Roman" w:eastAsiaTheme="minorHAnsi" w:hAnsi="Times New Roman"/>
                <w:sz w:val="20"/>
                <w:szCs w:val="20"/>
              </w:rPr>
              <w:t>Відділ МС</w:t>
            </w:r>
            <w:r w:rsidR="004B11CB">
              <w:rPr>
                <w:rFonts w:ascii="Times New Roman" w:eastAsiaTheme="minorHAnsi" w:hAnsi="Times New Roman"/>
                <w:sz w:val="20"/>
                <w:szCs w:val="20"/>
              </w:rPr>
              <w:t>,</w:t>
            </w:r>
          </w:p>
          <w:p w14:paraId="7CD845F5" w14:textId="0C101799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C528A">
              <w:rPr>
                <w:rFonts w:ascii="Times New Roman" w:eastAsiaTheme="minorHAnsi" w:hAnsi="Times New Roman"/>
                <w:sz w:val="20"/>
                <w:szCs w:val="20"/>
              </w:rPr>
              <w:t>Молодіжна рада</w:t>
            </w:r>
            <w:r w:rsidR="004B11CB">
              <w:rPr>
                <w:rFonts w:ascii="Times New Roman" w:eastAsiaTheme="minorHAnsi" w:hAnsi="Times New Roman"/>
                <w:sz w:val="20"/>
                <w:szCs w:val="20"/>
              </w:rPr>
              <w:t xml:space="preserve"> Бучанської МТГ</w:t>
            </w:r>
          </w:p>
          <w:p w14:paraId="0877F1BB" w14:textId="54857556" w:rsidR="002C528A" w:rsidRPr="002C528A" w:rsidRDefault="002C528A" w:rsidP="002C528A">
            <w:pPr>
              <w:spacing w:line="276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813D0A" w14:textId="77777777" w:rsidR="002C528A" w:rsidRPr="002C528A" w:rsidRDefault="002C528A" w:rsidP="002C528A">
            <w:pPr>
              <w:spacing w:line="276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C528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кошти місцевого бюджету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FABFC" w14:textId="77777777" w:rsidR="002C528A" w:rsidRPr="002C528A" w:rsidRDefault="002C528A" w:rsidP="002C528A">
            <w:pPr>
              <w:spacing w:line="276" w:lineRule="auto"/>
              <w:jc w:val="center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5A60F" w14:textId="77777777" w:rsidR="002C528A" w:rsidRPr="002C528A" w:rsidRDefault="002C528A" w:rsidP="002C528A">
            <w:pPr>
              <w:spacing w:line="276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05A2E" w14:textId="77777777" w:rsidR="002C528A" w:rsidRPr="002C528A" w:rsidRDefault="002C528A" w:rsidP="002C528A">
            <w:pPr>
              <w:spacing w:line="276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904A30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C528A">
              <w:rPr>
                <w:rFonts w:ascii="Times New Roman" w:eastAsiaTheme="minorHAnsi" w:hAnsi="Times New Roman"/>
                <w:sz w:val="20"/>
                <w:szCs w:val="20"/>
              </w:rPr>
              <w:t xml:space="preserve">Навчання дітей та молоді базовим навичкам стратегічного планування, фінансової грамотності, </w:t>
            </w:r>
            <w:proofErr w:type="spellStart"/>
            <w:r w:rsidRPr="002C528A">
              <w:rPr>
                <w:rFonts w:ascii="Times New Roman" w:eastAsiaTheme="minorHAnsi" w:hAnsi="Times New Roman"/>
                <w:sz w:val="20"/>
                <w:szCs w:val="20"/>
              </w:rPr>
              <w:t>проєктного</w:t>
            </w:r>
            <w:proofErr w:type="spellEnd"/>
            <w:r w:rsidRPr="002C528A">
              <w:rPr>
                <w:rFonts w:ascii="Times New Roman" w:eastAsiaTheme="minorHAnsi" w:hAnsi="Times New Roman"/>
                <w:sz w:val="20"/>
                <w:szCs w:val="20"/>
              </w:rPr>
              <w:t xml:space="preserve"> менеджменту, ефективна взаємодія місцевої влади з молоддю</w:t>
            </w:r>
          </w:p>
        </w:tc>
      </w:tr>
      <w:tr w:rsidR="00220B0B" w:rsidRPr="002C528A" w14:paraId="0F9AE7D1" w14:textId="77777777" w:rsidTr="009D77CC">
        <w:trPr>
          <w:gridAfter w:val="1"/>
          <w:wAfter w:w="4871" w:type="dxa"/>
          <w:trHeight w:val="345"/>
        </w:trPr>
        <w:tc>
          <w:tcPr>
            <w:tcW w:w="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B43C91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842E8A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FA2FE3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BE371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2146EE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AB1359" w14:textId="77777777" w:rsidR="002C528A" w:rsidRPr="002C528A" w:rsidRDefault="002C528A" w:rsidP="002C528A">
            <w:pPr>
              <w:spacing w:line="276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C528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кошти обласного бюджету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1EC9C" w14:textId="77777777" w:rsidR="002C528A" w:rsidRPr="002C528A" w:rsidRDefault="002C528A" w:rsidP="002C528A">
            <w:pPr>
              <w:spacing w:line="276" w:lineRule="auto"/>
              <w:jc w:val="center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F0E1D" w14:textId="77777777" w:rsidR="002C528A" w:rsidRPr="002C528A" w:rsidRDefault="002C528A" w:rsidP="002C528A">
            <w:pPr>
              <w:spacing w:line="276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D48AC" w14:textId="77777777" w:rsidR="002C528A" w:rsidRPr="002C528A" w:rsidRDefault="002C528A" w:rsidP="002C528A">
            <w:pPr>
              <w:spacing w:line="276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99DC08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</w:tr>
      <w:tr w:rsidR="00220B0B" w:rsidRPr="002C528A" w14:paraId="3B1E142D" w14:textId="77777777" w:rsidTr="009D77CC">
        <w:trPr>
          <w:gridAfter w:val="1"/>
          <w:wAfter w:w="4871" w:type="dxa"/>
          <w:trHeight w:val="345"/>
        </w:trPr>
        <w:tc>
          <w:tcPr>
            <w:tcW w:w="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BBE649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7E628C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978181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501A64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1130B7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86B3C6" w14:textId="77777777" w:rsidR="002C528A" w:rsidRPr="002C528A" w:rsidRDefault="002C528A" w:rsidP="002C528A">
            <w:pPr>
              <w:spacing w:line="276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C528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кошти державного бюджету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B7DDC" w14:textId="77777777" w:rsidR="002C528A" w:rsidRPr="002C528A" w:rsidRDefault="002C528A" w:rsidP="002C528A">
            <w:pPr>
              <w:spacing w:line="276" w:lineRule="auto"/>
              <w:jc w:val="center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82CFA" w14:textId="77777777" w:rsidR="002C528A" w:rsidRPr="002C528A" w:rsidRDefault="002C528A" w:rsidP="002C528A">
            <w:pPr>
              <w:spacing w:line="276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2344E" w14:textId="77777777" w:rsidR="002C528A" w:rsidRPr="002C528A" w:rsidRDefault="002C528A" w:rsidP="002C528A">
            <w:pPr>
              <w:spacing w:line="276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8D8B18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</w:tr>
      <w:tr w:rsidR="00220B0B" w:rsidRPr="002C528A" w14:paraId="1323E37A" w14:textId="77777777" w:rsidTr="009D77CC">
        <w:trPr>
          <w:gridAfter w:val="1"/>
          <w:wAfter w:w="4871" w:type="dxa"/>
          <w:trHeight w:val="345"/>
        </w:trPr>
        <w:tc>
          <w:tcPr>
            <w:tcW w:w="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8D0F3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74C282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56D2F7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80A1F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D93089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7D97A" w14:textId="77777777" w:rsidR="002C528A" w:rsidRPr="002C528A" w:rsidRDefault="002C528A" w:rsidP="002C528A">
            <w:pPr>
              <w:spacing w:line="276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C528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кошти позабюджетних джерел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EF1C5" w14:textId="77777777" w:rsidR="002C528A" w:rsidRPr="002C528A" w:rsidRDefault="002C528A" w:rsidP="002C528A">
            <w:pPr>
              <w:spacing w:line="276" w:lineRule="auto"/>
              <w:jc w:val="center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DBAE0" w14:textId="77777777" w:rsidR="002C528A" w:rsidRPr="002C528A" w:rsidRDefault="002C528A" w:rsidP="002C528A">
            <w:pPr>
              <w:spacing w:line="276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718F1" w14:textId="77777777" w:rsidR="002C528A" w:rsidRPr="002C528A" w:rsidRDefault="002C528A" w:rsidP="002C528A">
            <w:pPr>
              <w:spacing w:line="276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488E1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</w:tr>
      <w:tr w:rsidR="00220B0B" w:rsidRPr="002C528A" w14:paraId="193CF54F" w14:textId="77777777" w:rsidTr="009D77CC">
        <w:trPr>
          <w:gridAfter w:val="1"/>
          <w:wAfter w:w="4871" w:type="dxa"/>
          <w:trHeight w:val="335"/>
        </w:trPr>
        <w:tc>
          <w:tcPr>
            <w:tcW w:w="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A7A96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9DC054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E84FAD" w14:textId="18977357" w:rsidR="002C528A" w:rsidRPr="002C528A" w:rsidRDefault="002C528A" w:rsidP="004B11CB">
            <w:pPr>
              <w:spacing w:line="276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C528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1.6. П</w:t>
            </w:r>
            <w:r w:rsidR="004B11CB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 xml:space="preserve">роведення заходів з </w:t>
            </w:r>
            <w:proofErr w:type="spellStart"/>
            <w:r w:rsidR="004B11CB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мережування</w:t>
            </w:r>
            <w:proofErr w:type="spellEnd"/>
            <w:r w:rsidR="004B11CB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r w:rsidRPr="002C528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-</w:t>
            </w:r>
            <w:r w:rsidR="004B11CB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r w:rsidRPr="002C528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тренінги в населених пунктах громади, з метою створення осер</w:t>
            </w:r>
            <w:r w:rsidR="004B11CB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 xml:space="preserve">едків в сільській місцевості </w:t>
            </w:r>
            <w:r w:rsidRPr="002C528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 xml:space="preserve">Бучанської </w:t>
            </w:r>
            <w:r w:rsidR="004B11CB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 xml:space="preserve">міської територіальної </w:t>
            </w:r>
            <w:r w:rsidRPr="002C528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 xml:space="preserve">громади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456EBF" w14:textId="77777777" w:rsidR="002C528A" w:rsidRPr="002C528A" w:rsidRDefault="002C528A" w:rsidP="002C528A">
            <w:pPr>
              <w:spacing w:line="276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C528A">
              <w:rPr>
                <w:rFonts w:ascii="Times New Roman" w:eastAsiaTheme="minorHAnsi" w:hAnsi="Times New Roman"/>
                <w:sz w:val="20"/>
                <w:szCs w:val="20"/>
              </w:rPr>
              <w:t>2024-2026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6797E" w14:textId="6A8401F3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C528A">
              <w:rPr>
                <w:rFonts w:ascii="Times New Roman" w:eastAsiaTheme="minorHAnsi" w:hAnsi="Times New Roman"/>
                <w:sz w:val="20"/>
                <w:szCs w:val="20"/>
              </w:rPr>
              <w:t>Відділ МС</w:t>
            </w:r>
            <w:r w:rsidR="004B11CB">
              <w:rPr>
                <w:rFonts w:ascii="Times New Roman" w:eastAsiaTheme="minorHAnsi" w:hAnsi="Times New Roman"/>
                <w:sz w:val="20"/>
                <w:szCs w:val="20"/>
              </w:rPr>
              <w:t>,</w:t>
            </w:r>
          </w:p>
          <w:p w14:paraId="355E7458" w14:textId="61F9C684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C528A">
              <w:rPr>
                <w:rFonts w:ascii="Times New Roman" w:eastAsiaTheme="minorHAnsi" w:hAnsi="Times New Roman"/>
                <w:sz w:val="20"/>
                <w:szCs w:val="20"/>
              </w:rPr>
              <w:t>Молодіжна рада</w:t>
            </w:r>
            <w:r w:rsidR="004B11CB">
              <w:rPr>
                <w:rFonts w:ascii="Times New Roman" w:eastAsiaTheme="minorHAnsi" w:hAnsi="Times New Roman"/>
                <w:sz w:val="20"/>
                <w:szCs w:val="20"/>
              </w:rPr>
              <w:t xml:space="preserve"> Бучанської МТГ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A227D1" w14:textId="77777777" w:rsidR="002C528A" w:rsidRPr="002C528A" w:rsidRDefault="002C528A" w:rsidP="002C528A">
            <w:pPr>
              <w:spacing w:line="276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C528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кошти місцевого бюджету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E3A37" w14:textId="77777777" w:rsidR="002C528A" w:rsidRPr="002C528A" w:rsidRDefault="002C528A" w:rsidP="002C528A">
            <w:pPr>
              <w:spacing w:line="276" w:lineRule="auto"/>
              <w:jc w:val="center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C4026" w14:textId="77777777" w:rsidR="002C528A" w:rsidRPr="002C528A" w:rsidRDefault="002C528A" w:rsidP="002C528A">
            <w:pPr>
              <w:spacing w:line="276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5C880" w14:textId="77777777" w:rsidR="002C528A" w:rsidRPr="002C528A" w:rsidRDefault="002C528A" w:rsidP="002C528A">
            <w:pPr>
              <w:spacing w:line="276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49900B" w14:textId="4D63E049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C528A">
              <w:rPr>
                <w:rFonts w:ascii="Times New Roman" w:eastAsiaTheme="minorHAnsi" w:hAnsi="Times New Roman"/>
                <w:sz w:val="20"/>
                <w:szCs w:val="20"/>
              </w:rPr>
              <w:t>Збільшення кількості моло</w:t>
            </w:r>
            <w:r w:rsidR="004B11CB">
              <w:rPr>
                <w:rFonts w:ascii="Times New Roman" w:eastAsiaTheme="minorHAnsi" w:hAnsi="Times New Roman"/>
                <w:sz w:val="20"/>
                <w:szCs w:val="20"/>
              </w:rPr>
              <w:t>діжної інфраструктури, підвищення рівня</w:t>
            </w:r>
            <w:r w:rsidRPr="002C528A">
              <w:rPr>
                <w:rFonts w:ascii="Times New Roman" w:eastAsiaTheme="minorHAnsi" w:hAnsi="Times New Roman"/>
                <w:sz w:val="20"/>
                <w:szCs w:val="20"/>
              </w:rPr>
              <w:t xml:space="preserve"> рівень активності молоді в селах</w:t>
            </w:r>
            <w:r w:rsidR="004B11CB">
              <w:rPr>
                <w:rFonts w:ascii="Times New Roman" w:eastAsiaTheme="minorHAnsi" w:hAnsi="Times New Roman"/>
                <w:sz w:val="20"/>
                <w:szCs w:val="20"/>
              </w:rPr>
              <w:t>, селищах</w:t>
            </w:r>
            <w:r w:rsidRPr="002C528A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="004B11CB">
              <w:rPr>
                <w:rFonts w:ascii="Times New Roman" w:eastAsiaTheme="minorHAnsi" w:hAnsi="Times New Roman"/>
                <w:sz w:val="20"/>
                <w:szCs w:val="20"/>
              </w:rPr>
              <w:t>Бучанської міської територіальної громади,</w:t>
            </w:r>
          </w:p>
          <w:p w14:paraId="5427E304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C528A">
              <w:rPr>
                <w:rFonts w:ascii="Times New Roman" w:eastAsiaTheme="minorHAnsi" w:hAnsi="Times New Roman"/>
                <w:sz w:val="20"/>
                <w:szCs w:val="20"/>
              </w:rPr>
              <w:t xml:space="preserve">ефективна взаємодія молоді з </w:t>
            </w:r>
            <w:r w:rsidRPr="002C528A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владою, урізноманітнення та впровадження у роботу ефективних форм та заходів неформальної освіти</w:t>
            </w:r>
          </w:p>
        </w:tc>
      </w:tr>
      <w:tr w:rsidR="00220B0B" w:rsidRPr="002C528A" w14:paraId="6273C96B" w14:textId="77777777" w:rsidTr="009D77CC">
        <w:trPr>
          <w:gridAfter w:val="1"/>
          <w:wAfter w:w="4871" w:type="dxa"/>
          <w:trHeight w:val="390"/>
        </w:trPr>
        <w:tc>
          <w:tcPr>
            <w:tcW w:w="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9B9DE8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05AEB0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0B74DE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8F6E2D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825BD6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09F005" w14:textId="77777777" w:rsidR="002C528A" w:rsidRPr="002C528A" w:rsidRDefault="002C528A" w:rsidP="002C528A">
            <w:pPr>
              <w:spacing w:line="276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C528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кошти обласного бюджету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9C10A" w14:textId="77777777" w:rsidR="002C528A" w:rsidRPr="002C528A" w:rsidRDefault="002C528A" w:rsidP="002C528A">
            <w:pPr>
              <w:spacing w:line="276" w:lineRule="auto"/>
              <w:jc w:val="center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F7293" w14:textId="77777777" w:rsidR="002C528A" w:rsidRPr="002C528A" w:rsidRDefault="002C528A" w:rsidP="002C528A">
            <w:pPr>
              <w:spacing w:line="276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B585B" w14:textId="77777777" w:rsidR="002C528A" w:rsidRPr="002C528A" w:rsidRDefault="002C528A" w:rsidP="002C528A">
            <w:pPr>
              <w:spacing w:line="276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596490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</w:tr>
      <w:tr w:rsidR="00220B0B" w:rsidRPr="002C528A" w14:paraId="07E75E87" w14:textId="77777777" w:rsidTr="009D77CC">
        <w:trPr>
          <w:gridAfter w:val="1"/>
          <w:wAfter w:w="4871" w:type="dxa"/>
          <w:trHeight w:val="420"/>
        </w:trPr>
        <w:tc>
          <w:tcPr>
            <w:tcW w:w="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2F74C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D5E7E3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2DE208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51C68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F90E8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46E6ED" w14:textId="77777777" w:rsidR="002C528A" w:rsidRPr="002C528A" w:rsidRDefault="002C528A" w:rsidP="002C528A">
            <w:pPr>
              <w:spacing w:line="276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C528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кошти державного бюджету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5F959" w14:textId="77777777" w:rsidR="002C528A" w:rsidRPr="002C528A" w:rsidRDefault="002C528A" w:rsidP="002C528A">
            <w:pPr>
              <w:spacing w:line="276" w:lineRule="auto"/>
              <w:jc w:val="center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BB0B5" w14:textId="77777777" w:rsidR="002C528A" w:rsidRPr="002C528A" w:rsidRDefault="002C528A" w:rsidP="002C528A">
            <w:pPr>
              <w:spacing w:line="276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706D0" w14:textId="77777777" w:rsidR="002C528A" w:rsidRPr="002C528A" w:rsidRDefault="002C528A" w:rsidP="002C528A">
            <w:pPr>
              <w:spacing w:line="276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1D4B88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</w:tr>
      <w:tr w:rsidR="00220B0B" w:rsidRPr="002C528A" w14:paraId="62DC13B9" w14:textId="77777777" w:rsidTr="009D77CC">
        <w:trPr>
          <w:gridAfter w:val="1"/>
          <w:wAfter w:w="4871" w:type="dxa"/>
          <w:trHeight w:val="435"/>
        </w:trPr>
        <w:tc>
          <w:tcPr>
            <w:tcW w:w="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220469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0FFFCA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D4EBCF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672EC0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7971B1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0B432E" w14:textId="77777777" w:rsidR="002C528A" w:rsidRPr="002C528A" w:rsidRDefault="002C528A" w:rsidP="002C528A">
            <w:pPr>
              <w:spacing w:line="276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C528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кошти позабюджетних джерел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D182C" w14:textId="77777777" w:rsidR="002C528A" w:rsidRPr="002C528A" w:rsidRDefault="002C528A" w:rsidP="002C528A">
            <w:pPr>
              <w:spacing w:line="276" w:lineRule="auto"/>
              <w:jc w:val="center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52F5F" w14:textId="77777777" w:rsidR="002C528A" w:rsidRPr="002C528A" w:rsidRDefault="002C528A" w:rsidP="002C528A">
            <w:pPr>
              <w:spacing w:line="276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70BC1" w14:textId="77777777" w:rsidR="002C528A" w:rsidRPr="002C528A" w:rsidRDefault="002C528A" w:rsidP="002C528A">
            <w:pPr>
              <w:spacing w:line="276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3AC673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</w:tr>
      <w:tr w:rsidR="00220B0B" w:rsidRPr="002C528A" w14:paraId="68C627AA" w14:textId="77777777" w:rsidTr="009D77CC">
        <w:trPr>
          <w:gridAfter w:val="1"/>
          <w:wAfter w:w="4871" w:type="dxa"/>
          <w:trHeight w:val="585"/>
        </w:trPr>
        <w:tc>
          <w:tcPr>
            <w:tcW w:w="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ED9A44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43F86C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9E1948" w14:textId="77777777" w:rsidR="002C528A" w:rsidRPr="002C528A" w:rsidRDefault="002C528A" w:rsidP="002C528A">
            <w:pPr>
              <w:spacing w:line="276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C528A">
              <w:rPr>
                <w:rFonts w:ascii="Times New Roman" w:eastAsiaTheme="minorHAnsi" w:hAnsi="Times New Roman"/>
                <w:sz w:val="20"/>
                <w:szCs w:val="20"/>
              </w:rPr>
              <w:t xml:space="preserve">1.7. </w:t>
            </w:r>
            <w:r w:rsidRPr="002C528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Підтримка та сприяння обласному, всеукраїнському та міжнародному співробітництву,</w:t>
            </w:r>
          </w:p>
          <w:p w14:paraId="7F3CB505" w14:textId="6FC041D3" w:rsidR="002C528A" w:rsidRPr="002C528A" w:rsidRDefault="009110BC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молодіжні обміни з містами-</w:t>
            </w:r>
            <w:r w:rsidR="002C528A" w:rsidRPr="002C528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побратимами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98729" w14:textId="77777777" w:rsidR="002C528A" w:rsidRPr="002C528A" w:rsidRDefault="002C528A" w:rsidP="002C528A">
            <w:pPr>
              <w:spacing w:line="276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C528A">
              <w:rPr>
                <w:rFonts w:ascii="Times New Roman" w:eastAsiaTheme="minorHAnsi" w:hAnsi="Times New Roman"/>
                <w:sz w:val="20"/>
                <w:szCs w:val="20"/>
              </w:rPr>
              <w:t>2024-2026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323F5" w14:textId="5C5AD558" w:rsidR="002C528A" w:rsidRPr="002C528A" w:rsidRDefault="002C528A" w:rsidP="002C528A">
            <w:pPr>
              <w:spacing w:line="276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C528A">
              <w:rPr>
                <w:rFonts w:ascii="Times New Roman" w:eastAsiaTheme="minorHAnsi" w:hAnsi="Times New Roman"/>
                <w:sz w:val="20"/>
                <w:szCs w:val="20"/>
              </w:rPr>
              <w:t>БМР</w:t>
            </w:r>
            <w:r w:rsidR="00E757DB">
              <w:rPr>
                <w:rFonts w:ascii="Times New Roman" w:eastAsiaTheme="minorHAnsi" w:hAnsi="Times New Roman"/>
                <w:sz w:val="20"/>
                <w:szCs w:val="20"/>
              </w:rPr>
              <w:t>,</w:t>
            </w:r>
          </w:p>
          <w:p w14:paraId="024755B5" w14:textId="23B785C9" w:rsidR="002C528A" w:rsidRPr="002C528A" w:rsidRDefault="002C528A" w:rsidP="002C528A">
            <w:pPr>
              <w:spacing w:line="276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C528A">
              <w:rPr>
                <w:rFonts w:ascii="Times New Roman" w:eastAsiaTheme="minorHAnsi" w:hAnsi="Times New Roman"/>
                <w:sz w:val="20"/>
                <w:szCs w:val="20"/>
              </w:rPr>
              <w:t>Відділ МС</w:t>
            </w:r>
            <w:r w:rsidR="00E757DB">
              <w:rPr>
                <w:rFonts w:ascii="Times New Roman" w:eastAsiaTheme="minorHAnsi" w:hAnsi="Times New Roman"/>
                <w:sz w:val="20"/>
                <w:szCs w:val="20"/>
              </w:rPr>
              <w:t>,</w:t>
            </w:r>
          </w:p>
          <w:p w14:paraId="4AE06F53" w14:textId="6CF2FD90" w:rsidR="002C528A" w:rsidRPr="002C528A" w:rsidRDefault="002C528A" w:rsidP="00E757DB">
            <w:pPr>
              <w:spacing w:line="276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C528A">
              <w:rPr>
                <w:rFonts w:ascii="Times New Roman" w:eastAsiaTheme="minorHAnsi" w:hAnsi="Times New Roman"/>
                <w:sz w:val="20"/>
                <w:szCs w:val="20"/>
              </w:rPr>
              <w:t>Молодіжна рада</w:t>
            </w:r>
            <w:r w:rsidR="00E757DB">
              <w:rPr>
                <w:rFonts w:ascii="Times New Roman" w:eastAsiaTheme="minorHAnsi" w:hAnsi="Times New Roman"/>
                <w:sz w:val="20"/>
                <w:szCs w:val="20"/>
              </w:rPr>
              <w:t xml:space="preserve"> Бучанської МТГ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1B9D98" w14:textId="77777777" w:rsidR="002C528A" w:rsidRPr="002C528A" w:rsidRDefault="002C528A" w:rsidP="002C528A">
            <w:pPr>
              <w:spacing w:line="276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C528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кошти місцевого бюджету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98CEA" w14:textId="77777777" w:rsidR="002C528A" w:rsidRPr="002C528A" w:rsidRDefault="002C528A" w:rsidP="002C528A">
            <w:pPr>
              <w:spacing w:line="276" w:lineRule="auto"/>
              <w:jc w:val="center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FA56E" w14:textId="77777777" w:rsidR="002C528A" w:rsidRPr="002C528A" w:rsidRDefault="002C528A" w:rsidP="002C528A">
            <w:pPr>
              <w:spacing w:line="276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A3E2F" w14:textId="77777777" w:rsidR="002C528A" w:rsidRPr="002C528A" w:rsidRDefault="002C528A" w:rsidP="002C528A">
            <w:pPr>
              <w:spacing w:line="276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D07285" w14:textId="6D5337F8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C528A">
              <w:rPr>
                <w:rFonts w:ascii="Times New Roman" w:eastAsiaTheme="minorHAnsi" w:hAnsi="Times New Roman"/>
                <w:sz w:val="20"/>
                <w:szCs w:val="20"/>
              </w:rPr>
              <w:t xml:space="preserve">Впровадження  всеукраїнського та міжнародного досвіду у сфері молодіжної політики в Бучанській </w:t>
            </w:r>
            <w:r w:rsidR="00E757DB">
              <w:rPr>
                <w:rFonts w:ascii="Times New Roman" w:eastAsiaTheme="minorHAnsi" w:hAnsi="Times New Roman"/>
                <w:sz w:val="20"/>
                <w:szCs w:val="20"/>
              </w:rPr>
              <w:t xml:space="preserve">міській територіальній </w:t>
            </w:r>
            <w:r w:rsidRPr="002C528A">
              <w:rPr>
                <w:rFonts w:ascii="Times New Roman" w:eastAsiaTheme="minorHAnsi" w:hAnsi="Times New Roman"/>
                <w:sz w:val="20"/>
                <w:szCs w:val="20"/>
              </w:rPr>
              <w:t>громаді шляхом забезпечення участі молоді у даних проєктах</w:t>
            </w:r>
          </w:p>
        </w:tc>
      </w:tr>
      <w:tr w:rsidR="00220B0B" w:rsidRPr="002C528A" w14:paraId="7D5B29B7" w14:textId="77777777" w:rsidTr="009D77CC">
        <w:trPr>
          <w:gridAfter w:val="1"/>
          <w:wAfter w:w="4871" w:type="dxa"/>
          <w:trHeight w:val="690"/>
        </w:trPr>
        <w:tc>
          <w:tcPr>
            <w:tcW w:w="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EC8C50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CF8D96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799FF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5B91B1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F12D23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5D5888" w14:textId="77777777" w:rsidR="002C528A" w:rsidRPr="002C528A" w:rsidRDefault="002C528A" w:rsidP="002C528A">
            <w:pPr>
              <w:spacing w:line="276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C528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кошти обласного бюджету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A1175" w14:textId="77777777" w:rsidR="002C528A" w:rsidRPr="002C528A" w:rsidRDefault="002C528A" w:rsidP="002C528A">
            <w:pPr>
              <w:spacing w:line="276" w:lineRule="auto"/>
              <w:jc w:val="center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C63E3" w14:textId="77777777" w:rsidR="002C528A" w:rsidRPr="002C528A" w:rsidRDefault="002C528A" w:rsidP="002C528A">
            <w:pPr>
              <w:spacing w:line="276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0BFA7" w14:textId="77777777" w:rsidR="002C528A" w:rsidRPr="002C528A" w:rsidRDefault="002C528A" w:rsidP="002C528A">
            <w:pPr>
              <w:spacing w:line="276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352862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</w:tr>
      <w:tr w:rsidR="00220B0B" w:rsidRPr="002C528A" w14:paraId="2C2F06CD" w14:textId="77777777" w:rsidTr="009D77CC">
        <w:trPr>
          <w:gridAfter w:val="1"/>
          <w:wAfter w:w="4871" w:type="dxa"/>
          <w:trHeight w:val="660"/>
        </w:trPr>
        <w:tc>
          <w:tcPr>
            <w:tcW w:w="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5C43D3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A2B052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531C3F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F6A49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4D64B5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1D6D10" w14:textId="77777777" w:rsidR="002C528A" w:rsidRPr="002C528A" w:rsidRDefault="002C528A" w:rsidP="002C528A">
            <w:pPr>
              <w:spacing w:line="276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C528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кошти державного бюджету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DDBA7" w14:textId="77777777" w:rsidR="002C528A" w:rsidRPr="002C528A" w:rsidRDefault="002C528A" w:rsidP="002C528A">
            <w:pPr>
              <w:spacing w:line="276" w:lineRule="auto"/>
              <w:jc w:val="center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04B2B" w14:textId="77777777" w:rsidR="002C528A" w:rsidRPr="002C528A" w:rsidRDefault="002C528A" w:rsidP="002C528A">
            <w:pPr>
              <w:spacing w:line="276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07E9F" w14:textId="77777777" w:rsidR="002C528A" w:rsidRPr="002C528A" w:rsidRDefault="002C528A" w:rsidP="002C528A">
            <w:pPr>
              <w:spacing w:line="276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A676F9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</w:tr>
      <w:tr w:rsidR="00220B0B" w:rsidRPr="002C528A" w14:paraId="292EF9E2" w14:textId="77777777" w:rsidTr="009D77CC">
        <w:trPr>
          <w:gridAfter w:val="1"/>
          <w:wAfter w:w="4871" w:type="dxa"/>
          <w:trHeight w:val="1620"/>
        </w:trPr>
        <w:tc>
          <w:tcPr>
            <w:tcW w:w="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49FDF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15E6BB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418108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FD55D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A9393D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059493" w14:textId="77777777" w:rsidR="002C528A" w:rsidRPr="002C528A" w:rsidRDefault="002C528A" w:rsidP="002C528A">
            <w:pPr>
              <w:spacing w:line="276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C528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кошти позабюджетних джерел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1CD2D" w14:textId="77777777" w:rsidR="002C528A" w:rsidRPr="002C528A" w:rsidRDefault="002C528A" w:rsidP="002C528A">
            <w:pPr>
              <w:spacing w:line="276" w:lineRule="auto"/>
              <w:jc w:val="center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92844" w14:textId="77777777" w:rsidR="002C528A" w:rsidRPr="002C528A" w:rsidRDefault="002C528A" w:rsidP="002C528A">
            <w:pPr>
              <w:spacing w:line="276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A885A" w14:textId="77777777" w:rsidR="002C528A" w:rsidRPr="002C528A" w:rsidRDefault="002C528A" w:rsidP="002C528A">
            <w:pPr>
              <w:spacing w:line="276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EDC1C1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</w:tr>
      <w:tr w:rsidR="00220B0B" w:rsidRPr="002C528A" w14:paraId="5A8CEE98" w14:textId="77777777" w:rsidTr="009D77CC">
        <w:trPr>
          <w:gridAfter w:val="1"/>
          <w:wAfter w:w="4871" w:type="dxa"/>
          <w:trHeight w:val="605"/>
        </w:trPr>
        <w:tc>
          <w:tcPr>
            <w:tcW w:w="27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514BE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974FF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BA286A" w14:textId="52A32D7C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C528A">
              <w:rPr>
                <w:rFonts w:ascii="Times New Roman" w:eastAsiaTheme="minorHAnsi" w:hAnsi="Times New Roman"/>
                <w:sz w:val="20"/>
                <w:szCs w:val="20"/>
              </w:rPr>
              <w:t>1.8. Підтримка та заохочення обдарованих діте</w:t>
            </w:r>
            <w:r w:rsidR="00E757DB">
              <w:rPr>
                <w:rFonts w:ascii="Times New Roman" w:eastAsiaTheme="minorHAnsi" w:hAnsi="Times New Roman"/>
                <w:sz w:val="20"/>
                <w:szCs w:val="20"/>
              </w:rPr>
              <w:t xml:space="preserve">й та молоді громади стипендією </w:t>
            </w:r>
            <w:r w:rsidRPr="002C528A">
              <w:rPr>
                <w:rFonts w:ascii="Times New Roman" w:eastAsiaTheme="minorHAnsi" w:hAnsi="Times New Roman"/>
                <w:sz w:val="20"/>
                <w:szCs w:val="20"/>
              </w:rPr>
              <w:t>Бучанського міського голови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AD32D0" w14:textId="77777777" w:rsidR="002C528A" w:rsidRPr="002C528A" w:rsidRDefault="002C528A" w:rsidP="002C528A">
            <w:pPr>
              <w:spacing w:line="276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C528A">
              <w:rPr>
                <w:rFonts w:ascii="Times New Roman" w:eastAsiaTheme="minorHAnsi" w:hAnsi="Times New Roman"/>
                <w:sz w:val="20"/>
                <w:szCs w:val="20"/>
              </w:rPr>
              <w:t>2024-2026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33A45" w14:textId="2C972440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C528A">
              <w:rPr>
                <w:rFonts w:ascii="Times New Roman" w:eastAsiaTheme="minorHAnsi" w:hAnsi="Times New Roman"/>
                <w:sz w:val="20"/>
                <w:szCs w:val="20"/>
              </w:rPr>
              <w:t>Відділ МС</w:t>
            </w:r>
            <w:r w:rsidR="00E757DB">
              <w:rPr>
                <w:rFonts w:ascii="Times New Roman" w:eastAsiaTheme="minorHAnsi" w:hAnsi="Times New Roman"/>
                <w:sz w:val="20"/>
                <w:szCs w:val="20"/>
              </w:rPr>
              <w:t>,</w:t>
            </w:r>
          </w:p>
          <w:p w14:paraId="48FA6F5E" w14:textId="6DBBDEC7" w:rsidR="002C528A" w:rsidRPr="002C528A" w:rsidRDefault="00E757DB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БМР</w:t>
            </w:r>
          </w:p>
          <w:p w14:paraId="4A8F40BD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B37975" w14:textId="77777777" w:rsidR="002C528A" w:rsidRPr="002C528A" w:rsidRDefault="002C528A" w:rsidP="002C528A">
            <w:pPr>
              <w:spacing w:line="276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C528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кошти місцевого бюджету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4785CD" w14:textId="77777777" w:rsidR="002C528A" w:rsidRPr="002C528A" w:rsidRDefault="002C528A" w:rsidP="002C528A">
            <w:pPr>
              <w:spacing w:line="276" w:lineRule="auto"/>
              <w:jc w:val="center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  <w:r w:rsidRPr="002C528A">
              <w:rPr>
                <w:rFonts w:ascii="Times New Roman" w:eastAsiaTheme="minorHAnsi" w:hAnsi="Times New Roman"/>
                <w:sz w:val="20"/>
                <w:szCs w:val="20"/>
              </w:rPr>
              <w:t>521,7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E4CC88" w14:textId="77777777" w:rsidR="002C528A" w:rsidRPr="002C528A" w:rsidRDefault="002C528A" w:rsidP="002C528A">
            <w:pPr>
              <w:spacing w:line="276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C528A">
              <w:rPr>
                <w:rFonts w:ascii="Times New Roman" w:eastAsiaTheme="minorHAnsi" w:hAnsi="Times New Roman"/>
                <w:sz w:val="20"/>
                <w:szCs w:val="20"/>
              </w:rPr>
              <w:t>521,7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876D0C" w14:textId="77777777" w:rsidR="002C528A" w:rsidRPr="002C528A" w:rsidRDefault="002C528A" w:rsidP="002C528A">
            <w:pPr>
              <w:spacing w:line="276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C528A">
              <w:rPr>
                <w:rFonts w:ascii="Times New Roman" w:eastAsiaTheme="minorHAnsi" w:hAnsi="Times New Roman"/>
                <w:sz w:val="20"/>
                <w:szCs w:val="20"/>
              </w:rPr>
              <w:t>521,7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6F57ED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C528A">
              <w:rPr>
                <w:rFonts w:ascii="Times New Roman" w:eastAsiaTheme="minorHAnsi" w:hAnsi="Times New Roman"/>
                <w:sz w:val="20"/>
                <w:szCs w:val="20"/>
              </w:rPr>
              <w:t>Підвищення мотивації та стимулювання до досягнень високих результатів дітей та молоді громади у творчій, спортивній, науковій та громадській діяльності</w:t>
            </w:r>
          </w:p>
        </w:tc>
      </w:tr>
      <w:tr w:rsidR="00220B0B" w:rsidRPr="002C528A" w14:paraId="47A1DAFA" w14:textId="77777777" w:rsidTr="009D77CC">
        <w:trPr>
          <w:gridAfter w:val="1"/>
          <w:wAfter w:w="4871" w:type="dxa"/>
          <w:trHeight w:val="605"/>
        </w:trPr>
        <w:tc>
          <w:tcPr>
            <w:tcW w:w="2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AA32B4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681C66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65C61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E2E1A9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F7E3DD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ED7C76" w14:textId="77777777" w:rsidR="002C528A" w:rsidRPr="002C528A" w:rsidRDefault="002C528A" w:rsidP="002C528A">
            <w:pPr>
              <w:spacing w:line="276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C528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кошти обласного бюджету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C9947" w14:textId="77777777" w:rsidR="002C528A" w:rsidRPr="002C528A" w:rsidRDefault="002C528A" w:rsidP="002C528A">
            <w:pPr>
              <w:spacing w:line="276" w:lineRule="auto"/>
              <w:jc w:val="center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10D8A" w14:textId="77777777" w:rsidR="002C528A" w:rsidRPr="002C528A" w:rsidRDefault="002C528A" w:rsidP="002C528A">
            <w:pPr>
              <w:spacing w:line="276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12B51" w14:textId="77777777" w:rsidR="002C528A" w:rsidRPr="002C528A" w:rsidRDefault="002C528A" w:rsidP="002C528A">
            <w:pPr>
              <w:spacing w:line="276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B7A781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</w:tr>
      <w:tr w:rsidR="00220B0B" w:rsidRPr="002C528A" w14:paraId="014B0CC4" w14:textId="77777777" w:rsidTr="009D77CC">
        <w:trPr>
          <w:gridAfter w:val="1"/>
          <w:wAfter w:w="4871" w:type="dxa"/>
          <w:trHeight w:val="405"/>
        </w:trPr>
        <w:tc>
          <w:tcPr>
            <w:tcW w:w="2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5A7DDE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B6758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D86F90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CC3ED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35220F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684D73" w14:textId="77777777" w:rsidR="002C528A" w:rsidRPr="002C528A" w:rsidRDefault="002C528A" w:rsidP="002C528A">
            <w:pPr>
              <w:spacing w:line="276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C528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кошти державного бюджету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010DD" w14:textId="77777777" w:rsidR="002C528A" w:rsidRPr="002C528A" w:rsidRDefault="002C528A" w:rsidP="002C528A">
            <w:pPr>
              <w:spacing w:line="276" w:lineRule="auto"/>
              <w:jc w:val="center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3D131" w14:textId="77777777" w:rsidR="002C528A" w:rsidRPr="002C528A" w:rsidRDefault="002C528A" w:rsidP="002C528A">
            <w:pPr>
              <w:spacing w:line="276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D15A6" w14:textId="77777777" w:rsidR="002C528A" w:rsidRPr="002C528A" w:rsidRDefault="002C528A" w:rsidP="002C528A">
            <w:pPr>
              <w:spacing w:line="276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F45AC4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</w:tr>
      <w:tr w:rsidR="00220B0B" w:rsidRPr="002C528A" w14:paraId="22DE3517" w14:textId="77777777" w:rsidTr="009D77CC">
        <w:trPr>
          <w:gridAfter w:val="1"/>
          <w:wAfter w:w="4871" w:type="dxa"/>
          <w:trHeight w:val="570"/>
        </w:trPr>
        <w:tc>
          <w:tcPr>
            <w:tcW w:w="2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55C79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295A50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7A7185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61FFF0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A48782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EF6097" w14:textId="77777777" w:rsidR="002C528A" w:rsidRPr="002C528A" w:rsidRDefault="002C528A" w:rsidP="002C528A">
            <w:pPr>
              <w:spacing w:line="276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C528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кошти позабюджетних джерел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95CF2" w14:textId="77777777" w:rsidR="002C528A" w:rsidRPr="002C528A" w:rsidRDefault="002C528A" w:rsidP="002C528A">
            <w:pPr>
              <w:spacing w:line="276" w:lineRule="auto"/>
              <w:jc w:val="center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F6C75" w14:textId="77777777" w:rsidR="002C528A" w:rsidRPr="002C528A" w:rsidRDefault="002C528A" w:rsidP="002C528A">
            <w:pPr>
              <w:spacing w:line="276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0955A" w14:textId="77777777" w:rsidR="002C528A" w:rsidRPr="002C528A" w:rsidRDefault="002C528A" w:rsidP="002C528A">
            <w:pPr>
              <w:spacing w:line="276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6E7729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</w:tr>
      <w:tr w:rsidR="00220B0B" w:rsidRPr="002C528A" w14:paraId="32D88EED" w14:textId="77777777" w:rsidTr="009D77CC">
        <w:trPr>
          <w:gridAfter w:val="1"/>
          <w:wAfter w:w="4871" w:type="dxa"/>
          <w:trHeight w:val="525"/>
        </w:trPr>
        <w:tc>
          <w:tcPr>
            <w:tcW w:w="2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A77AFD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C528A">
              <w:rPr>
                <w:rFonts w:ascii="Times New Roman" w:eastAsiaTheme="minorHAnsi" w:hAnsi="Times New Roman"/>
                <w:sz w:val="20"/>
                <w:szCs w:val="20"/>
              </w:rPr>
              <w:t>2</w:t>
            </w:r>
          </w:p>
        </w:tc>
        <w:tc>
          <w:tcPr>
            <w:tcW w:w="1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60843" w14:textId="77777777" w:rsidR="002C528A" w:rsidRPr="000D2FD8" w:rsidRDefault="002C528A" w:rsidP="002C528A">
            <w:pPr>
              <w:spacing w:line="276" w:lineRule="auto"/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</w:pPr>
            <w:r w:rsidRPr="000D2FD8"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t>Формування громадської позиції дітей та молоді</w:t>
            </w:r>
          </w:p>
          <w:p w14:paraId="3B17CFB3" w14:textId="77777777" w:rsidR="002C528A" w:rsidRPr="000D2FD8" w:rsidRDefault="002C528A" w:rsidP="002C528A">
            <w:pPr>
              <w:spacing w:line="276" w:lineRule="auto"/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</w:pPr>
          </w:p>
          <w:p w14:paraId="1B87EC4F" w14:textId="77777777" w:rsidR="002C528A" w:rsidRPr="000D2FD8" w:rsidRDefault="002C528A" w:rsidP="002C528A">
            <w:pPr>
              <w:spacing w:line="276" w:lineRule="auto"/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</w:pPr>
          </w:p>
          <w:p w14:paraId="488143DA" w14:textId="5914DBBE" w:rsidR="002C528A" w:rsidRPr="000D2FD8" w:rsidRDefault="002C528A" w:rsidP="00E757DB">
            <w:pPr>
              <w:spacing w:line="276" w:lineRule="auto"/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</w:pPr>
            <w:r w:rsidRPr="000D2FD8"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t xml:space="preserve">Всього – 9,0 тис. грн </w:t>
            </w:r>
          </w:p>
        </w:tc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14E208" w14:textId="103EDEDE" w:rsidR="002C528A" w:rsidRPr="000D2FD8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D2FD8">
              <w:rPr>
                <w:rFonts w:ascii="Times New Roman" w:eastAsiaTheme="minorHAnsi" w:hAnsi="Times New Roman"/>
                <w:sz w:val="20"/>
                <w:szCs w:val="20"/>
              </w:rPr>
              <w:t>2.1.</w:t>
            </w:r>
            <w:r w:rsidR="00E757DB" w:rsidRPr="000D2FD8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0D2FD8">
              <w:rPr>
                <w:rFonts w:ascii="Times New Roman" w:eastAsiaTheme="minorHAnsi" w:hAnsi="Times New Roman"/>
                <w:sz w:val="20"/>
                <w:szCs w:val="20"/>
              </w:rPr>
              <w:t>Проведення заходів, спрямованих на підвищення рівня знань молоді у сфері законодавства України, правової культури та правової поведінки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00C99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C528A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 xml:space="preserve">2024-2026 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C0A000" w14:textId="2E7A6080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C528A">
              <w:rPr>
                <w:rFonts w:ascii="Times New Roman" w:eastAsiaTheme="minorHAnsi" w:hAnsi="Times New Roman"/>
                <w:sz w:val="20"/>
                <w:szCs w:val="20"/>
              </w:rPr>
              <w:t>Відділ МС</w:t>
            </w:r>
            <w:r w:rsidR="000D2FD8">
              <w:rPr>
                <w:rFonts w:ascii="Times New Roman" w:eastAsiaTheme="minorHAnsi" w:hAnsi="Times New Roman"/>
                <w:sz w:val="20"/>
                <w:szCs w:val="20"/>
              </w:rPr>
              <w:t>,</w:t>
            </w:r>
          </w:p>
          <w:p w14:paraId="47C6DE91" w14:textId="10599CDA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C528A">
              <w:rPr>
                <w:rFonts w:ascii="Times New Roman" w:eastAsiaTheme="minorHAnsi" w:hAnsi="Times New Roman"/>
                <w:sz w:val="20"/>
                <w:szCs w:val="20"/>
              </w:rPr>
              <w:t>Відділ освіти</w:t>
            </w:r>
            <w:r w:rsidR="000D2FD8">
              <w:rPr>
                <w:rFonts w:ascii="Times New Roman" w:eastAsiaTheme="minorHAnsi" w:hAnsi="Times New Roman"/>
                <w:sz w:val="20"/>
                <w:szCs w:val="20"/>
              </w:rPr>
              <w:t xml:space="preserve">, БМР, </w:t>
            </w:r>
          </w:p>
          <w:p w14:paraId="33552DDA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C528A">
              <w:rPr>
                <w:rFonts w:ascii="Times New Roman" w:eastAsiaTheme="minorHAnsi" w:hAnsi="Times New Roman"/>
                <w:sz w:val="20"/>
                <w:szCs w:val="20"/>
              </w:rPr>
              <w:t>Громадські організації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CCE17B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C528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кошти місцевого бюджету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30AFD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98DEA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6032D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74C5E3" w14:textId="22940CA2" w:rsidR="002C528A" w:rsidRPr="002C528A" w:rsidRDefault="000D2FD8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Підвищення рівня</w:t>
            </w:r>
            <w:r w:rsidR="002C528A" w:rsidRPr="002C528A">
              <w:rPr>
                <w:rFonts w:ascii="Times New Roman" w:eastAsiaTheme="minorHAnsi" w:hAnsi="Times New Roman"/>
                <w:sz w:val="20"/>
                <w:szCs w:val="20"/>
              </w:rPr>
              <w:t xml:space="preserve"> правової культури, підвищення рівня активності молоді в громаді, підвищення рівня 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зацікавлен</w:t>
            </w:r>
            <w:r w:rsidR="002C528A" w:rsidRPr="002C528A">
              <w:rPr>
                <w:rFonts w:ascii="Times New Roman" w:eastAsiaTheme="minorHAnsi" w:hAnsi="Times New Roman"/>
                <w:sz w:val="20"/>
                <w:szCs w:val="20"/>
              </w:rPr>
              <w:t>ості та взаємодії молодь-влада</w:t>
            </w:r>
          </w:p>
        </w:tc>
      </w:tr>
      <w:tr w:rsidR="00220B0B" w:rsidRPr="002C528A" w14:paraId="16BDB885" w14:textId="77777777" w:rsidTr="009D77CC">
        <w:trPr>
          <w:gridAfter w:val="1"/>
          <w:wAfter w:w="4871" w:type="dxa"/>
          <w:trHeight w:val="525"/>
        </w:trPr>
        <w:tc>
          <w:tcPr>
            <w:tcW w:w="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FDE82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7F4D8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B8F795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FEE54D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AF6A1A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864AF4" w14:textId="77777777" w:rsidR="002C528A" w:rsidRPr="002C528A" w:rsidRDefault="002C528A" w:rsidP="002C528A">
            <w:pPr>
              <w:spacing w:line="276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C528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кошти обласного бюджету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F62E83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  <w:r w:rsidRPr="002C528A">
              <w:rPr>
                <w:rFonts w:ascii="Times New Roman" w:eastAsiaTheme="minorHAnsi" w:hAnsi="Times New Roman"/>
                <w:sz w:val="20"/>
                <w:szCs w:val="20"/>
              </w:rPr>
              <w:t>3,0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631017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C528A">
              <w:rPr>
                <w:rFonts w:ascii="Times New Roman" w:eastAsiaTheme="minorHAnsi" w:hAnsi="Times New Roman"/>
                <w:sz w:val="20"/>
                <w:szCs w:val="20"/>
              </w:rPr>
              <w:t>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6CF42E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C528A">
              <w:rPr>
                <w:rFonts w:ascii="Times New Roman" w:eastAsiaTheme="minorHAnsi" w:hAnsi="Times New Roman"/>
                <w:sz w:val="20"/>
                <w:szCs w:val="20"/>
              </w:rPr>
              <w:t>3,0</w:t>
            </w: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E080E5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</w:tr>
      <w:tr w:rsidR="00220B0B" w:rsidRPr="002C528A" w14:paraId="693FD09D" w14:textId="77777777" w:rsidTr="009D77CC">
        <w:trPr>
          <w:gridAfter w:val="1"/>
          <w:wAfter w:w="4871" w:type="dxa"/>
          <w:trHeight w:val="705"/>
        </w:trPr>
        <w:tc>
          <w:tcPr>
            <w:tcW w:w="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5C8C4E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7F327A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C03742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1496A6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E43691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0E57D4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C528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кошти державного бюджету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C4338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BA810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B5D29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A19E3A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</w:tr>
      <w:tr w:rsidR="00220B0B" w:rsidRPr="002C528A" w14:paraId="7485B848" w14:textId="77777777" w:rsidTr="009D77CC">
        <w:trPr>
          <w:gridAfter w:val="1"/>
          <w:wAfter w:w="4871" w:type="dxa"/>
          <w:trHeight w:val="690"/>
        </w:trPr>
        <w:tc>
          <w:tcPr>
            <w:tcW w:w="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33040E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2F71F0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32F0C2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4B23E3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AC7409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EC5C6F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C528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кошти позабюджетних джерел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2B5AA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FFC19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70D8C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6F6BC1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</w:tr>
      <w:tr w:rsidR="00220B0B" w:rsidRPr="002C528A" w14:paraId="2BCC4916" w14:textId="77777777" w:rsidTr="009D77CC">
        <w:trPr>
          <w:gridAfter w:val="1"/>
          <w:wAfter w:w="4871" w:type="dxa"/>
          <w:trHeight w:val="525"/>
        </w:trPr>
        <w:tc>
          <w:tcPr>
            <w:tcW w:w="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FB94F2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8DEC3D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CE8AE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C528A">
              <w:rPr>
                <w:rFonts w:ascii="Times New Roman" w:eastAsiaTheme="minorHAnsi" w:hAnsi="Times New Roman"/>
                <w:sz w:val="20"/>
                <w:szCs w:val="20"/>
              </w:rPr>
              <w:t xml:space="preserve">2.2. </w:t>
            </w:r>
            <w:r w:rsidRPr="002C528A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Проведення комплексу заходів </w:t>
            </w:r>
            <w:r w:rsidRPr="002C528A">
              <w:rPr>
                <w:rFonts w:ascii="Times New Roman" w:hAnsi="Times New Roman"/>
                <w:sz w:val="20"/>
                <w:szCs w:val="20"/>
                <w:lang w:eastAsia="uk-UA"/>
              </w:rPr>
              <w:lastRenderedPageBreak/>
              <w:t>«Волонтер – моє покликання»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73341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C528A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2024-2026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6087F" w14:textId="70E2CFD6" w:rsidR="002C528A" w:rsidRPr="002C528A" w:rsidRDefault="000D2FD8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БМР,</w:t>
            </w:r>
          </w:p>
          <w:p w14:paraId="2D20DFB5" w14:textId="2CED387A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C528A">
              <w:rPr>
                <w:rFonts w:ascii="Times New Roman" w:eastAsiaTheme="minorHAnsi" w:hAnsi="Times New Roman"/>
                <w:sz w:val="20"/>
                <w:szCs w:val="20"/>
              </w:rPr>
              <w:t>Відділ МС</w:t>
            </w:r>
            <w:r w:rsidR="000D2FD8">
              <w:rPr>
                <w:rFonts w:ascii="Times New Roman" w:eastAsiaTheme="minorHAnsi" w:hAnsi="Times New Roman"/>
                <w:sz w:val="20"/>
                <w:szCs w:val="20"/>
              </w:rPr>
              <w:t xml:space="preserve">, </w:t>
            </w:r>
          </w:p>
          <w:p w14:paraId="78FD8853" w14:textId="52F31190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C528A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Відділ освіти</w:t>
            </w:r>
            <w:r w:rsidR="000D2FD8">
              <w:rPr>
                <w:rFonts w:ascii="Times New Roman" w:eastAsiaTheme="minorHAnsi" w:hAnsi="Times New Roman"/>
                <w:sz w:val="20"/>
                <w:szCs w:val="20"/>
              </w:rPr>
              <w:t>, Молодіжна рада Бучанської МТГ,</w:t>
            </w:r>
          </w:p>
          <w:p w14:paraId="5B1D1316" w14:textId="54DE0964" w:rsidR="002C528A" w:rsidRPr="002C528A" w:rsidRDefault="000D2FD8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Громадські організації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720B90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C528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lastRenderedPageBreak/>
              <w:t>кошти місцевого бюджету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23B41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7D8F9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B9050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0C4554" w14:textId="77777777" w:rsidR="002C528A" w:rsidRPr="002C528A" w:rsidRDefault="002C528A" w:rsidP="002C528A">
            <w:pPr>
              <w:spacing w:line="276" w:lineRule="auto"/>
              <w:rPr>
                <w:rFonts w:ascii="Times New Roman" w:eastAsia="Times New Roman" w:hAnsi="Times New Roman"/>
                <w:noProof/>
                <w:color w:val="000000"/>
                <w:sz w:val="20"/>
                <w:szCs w:val="20"/>
              </w:rPr>
            </w:pPr>
            <w:r w:rsidRPr="002C528A">
              <w:rPr>
                <w:rFonts w:ascii="Times New Roman" w:hAnsi="Times New Roman"/>
                <w:noProof/>
                <w:color w:val="000000"/>
                <w:sz w:val="20"/>
                <w:szCs w:val="20"/>
                <w:lang w:eastAsia="uk-UA"/>
              </w:rPr>
              <w:t xml:space="preserve">Продовжити волонтерську діяльність </w:t>
            </w:r>
            <w:r w:rsidRPr="002C528A">
              <w:rPr>
                <w:rFonts w:ascii="Times New Roman" w:hAnsi="Times New Roman"/>
                <w:noProof/>
                <w:color w:val="000000"/>
                <w:sz w:val="20"/>
                <w:szCs w:val="20"/>
                <w:lang w:eastAsia="uk-UA"/>
              </w:rPr>
              <w:lastRenderedPageBreak/>
              <w:t>молоді, надання молоді можливості стажування в організаціях громади та допомоги у пошуку першого робочого місця роботи</w:t>
            </w:r>
          </w:p>
        </w:tc>
      </w:tr>
      <w:tr w:rsidR="00220B0B" w:rsidRPr="002C528A" w14:paraId="6DB2E913" w14:textId="77777777" w:rsidTr="009D77CC">
        <w:trPr>
          <w:gridAfter w:val="1"/>
          <w:wAfter w:w="4871" w:type="dxa"/>
          <w:trHeight w:val="525"/>
        </w:trPr>
        <w:tc>
          <w:tcPr>
            <w:tcW w:w="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1C92DB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3ABF6F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CF0A66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CEB54F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0E71C4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2F2C6B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C528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кошти обласного бюджету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7D1E5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C33E8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00C8C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1E125B" w14:textId="77777777" w:rsidR="002C528A" w:rsidRPr="002C528A" w:rsidRDefault="002C528A" w:rsidP="002C528A">
            <w:pPr>
              <w:spacing w:line="276" w:lineRule="auto"/>
              <w:rPr>
                <w:rFonts w:ascii="Times New Roman" w:eastAsia="Times New Roman" w:hAnsi="Times New Roman"/>
                <w:noProof/>
                <w:color w:val="000000"/>
                <w:sz w:val="20"/>
                <w:szCs w:val="20"/>
                <w:lang w:eastAsia="ru-RU"/>
              </w:rPr>
            </w:pPr>
          </w:p>
        </w:tc>
      </w:tr>
      <w:tr w:rsidR="00220B0B" w:rsidRPr="002C528A" w14:paraId="09846FB1" w14:textId="77777777" w:rsidTr="009D77CC">
        <w:trPr>
          <w:gridAfter w:val="1"/>
          <w:wAfter w:w="4871" w:type="dxa"/>
          <w:trHeight w:val="525"/>
        </w:trPr>
        <w:tc>
          <w:tcPr>
            <w:tcW w:w="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A46AB4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E24FA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FD5D65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F4A59C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823B2B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24D73B" w14:textId="77777777" w:rsidR="002C528A" w:rsidRPr="002C528A" w:rsidRDefault="002C528A" w:rsidP="002C528A">
            <w:pPr>
              <w:spacing w:line="276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C528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кошти державного бюджету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1E0F4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FC768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1C7A8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A560EE" w14:textId="77777777" w:rsidR="002C528A" w:rsidRPr="002C528A" w:rsidRDefault="002C528A" w:rsidP="002C528A">
            <w:pPr>
              <w:spacing w:line="276" w:lineRule="auto"/>
              <w:rPr>
                <w:rFonts w:ascii="Times New Roman" w:eastAsia="Times New Roman" w:hAnsi="Times New Roman"/>
                <w:noProof/>
                <w:color w:val="000000"/>
                <w:sz w:val="20"/>
                <w:szCs w:val="20"/>
                <w:lang w:eastAsia="ru-RU"/>
              </w:rPr>
            </w:pPr>
          </w:p>
        </w:tc>
      </w:tr>
      <w:tr w:rsidR="00220B0B" w:rsidRPr="002C528A" w14:paraId="33AD7CBF" w14:textId="77777777" w:rsidTr="009D77CC">
        <w:trPr>
          <w:gridAfter w:val="1"/>
          <w:wAfter w:w="4871" w:type="dxa"/>
          <w:trHeight w:val="525"/>
        </w:trPr>
        <w:tc>
          <w:tcPr>
            <w:tcW w:w="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BD9BFD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1605B6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E5F7ED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650CA7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A31612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927B3F" w14:textId="77777777" w:rsidR="002C528A" w:rsidRPr="002C528A" w:rsidRDefault="002C528A" w:rsidP="002C528A">
            <w:pPr>
              <w:spacing w:line="276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C528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кошти позабюджетних джерел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EE28A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57E3B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87CD2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794088" w14:textId="77777777" w:rsidR="002C528A" w:rsidRPr="002C528A" w:rsidRDefault="002C528A" w:rsidP="002C528A">
            <w:pPr>
              <w:spacing w:line="276" w:lineRule="auto"/>
              <w:rPr>
                <w:rFonts w:ascii="Times New Roman" w:eastAsia="Times New Roman" w:hAnsi="Times New Roman"/>
                <w:noProof/>
                <w:color w:val="000000"/>
                <w:sz w:val="20"/>
                <w:szCs w:val="20"/>
                <w:lang w:eastAsia="ru-RU"/>
              </w:rPr>
            </w:pPr>
          </w:p>
        </w:tc>
      </w:tr>
      <w:tr w:rsidR="00220B0B" w:rsidRPr="002C528A" w14:paraId="74CC4665" w14:textId="77777777" w:rsidTr="009D77CC">
        <w:trPr>
          <w:gridAfter w:val="1"/>
          <w:wAfter w:w="4871" w:type="dxa"/>
          <w:trHeight w:val="525"/>
        </w:trPr>
        <w:tc>
          <w:tcPr>
            <w:tcW w:w="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976EF9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891A27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BD1FE3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C528A">
              <w:rPr>
                <w:rFonts w:ascii="Times New Roman" w:eastAsiaTheme="minorHAnsi" w:hAnsi="Times New Roman"/>
                <w:sz w:val="20"/>
                <w:szCs w:val="20"/>
              </w:rPr>
              <w:t>2.3. Проведення заходів щодо формування у дітей та молоді дбайливого ставлення до навколишнього середовища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D1984" w14:textId="77777777" w:rsidR="002C528A" w:rsidRPr="002C528A" w:rsidRDefault="002C528A" w:rsidP="002C528A">
            <w:pPr>
              <w:spacing w:line="276" w:lineRule="auto"/>
              <w:rPr>
                <w:rFonts w:ascii="Times New Roman" w:eastAsia="Times New Roman" w:hAnsi="Times New Roman"/>
                <w:noProof/>
                <w:color w:val="000000"/>
                <w:sz w:val="20"/>
                <w:szCs w:val="20"/>
              </w:rPr>
            </w:pPr>
          </w:p>
          <w:p w14:paraId="07488C76" w14:textId="77777777" w:rsidR="002C528A" w:rsidRPr="002C528A" w:rsidRDefault="002C528A" w:rsidP="002C528A">
            <w:pPr>
              <w:spacing w:line="276" w:lineRule="auto"/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</w:pPr>
          </w:p>
          <w:p w14:paraId="0541447E" w14:textId="77777777" w:rsidR="002C528A" w:rsidRPr="002C528A" w:rsidRDefault="002C528A" w:rsidP="002C528A">
            <w:pPr>
              <w:spacing w:line="276" w:lineRule="auto"/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</w:pPr>
          </w:p>
          <w:p w14:paraId="33ED3D09" w14:textId="77777777" w:rsidR="002C528A" w:rsidRPr="002C528A" w:rsidRDefault="002C528A" w:rsidP="002C528A">
            <w:pPr>
              <w:spacing w:line="276" w:lineRule="auto"/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</w:pPr>
          </w:p>
          <w:p w14:paraId="2F4B6301" w14:textId="77777777" w:rsidR="002C528A" w:rsidRPr="002C528A" w:rsidRDefault="002C528A" w:rsidP="002C528A">
            <w:pPr>
              <w:spacing w:line="276" w:lineRule="auto"/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</w:pPr>
          </w:p>
          <w:p w14:paraId="7A21E3F1" w14:textId="77777777" w:rsidR="002C528A" w:rsidRPr="002C528A" w:rsidRDefault="002C528A" w:rsidP="002C528A">
            <w:pPr>
              <w:spacing w:line="276" w:lineRule="auto"/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</w:pPr>
          </w:p>
          <w:p w14:paraId="013298CE" w14:textId="77777777" w:rsidR="002C528A" w:rsidRPr="002C528A" w:rsidRDefault="002C528A" w:rsidP="002C528A">
            <w:pPr>
              <w:spacing w:line="276" w:lineRule="auto"/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</w:pPr>
            <w:r w:rsidRPr="002C528A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 xml:space="preserve">2024-2026 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CBAE1" w14:textId="28A07A73" w:rsidR="002C528A" w:rsidRPr="002C528A" w:rsidRDefault="000D2FD8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В</w:t>
            </w:r>
            <w:r w:rsidR="002C528A" w:rsidRPr="002C528A">
              <w:rPr>
                <w:rFonts w:ascii="Times New Roman" w:eastAsiaTheme="minorHAnsi" w:hAnsi="Times New Roman"/>
                <w:sz w:val="20"/>
                <w:szCs w:val="20"/>
              </w:rPr>
              <w:t>ідділ МС,</w:t>
            </w:r>
          </w:p>
          <w:p w14:paraId="223A0B61" w14:textId="265B067E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C528A">
              <w:rPr>
                <w:rFonts w:ascii="Times New Roman" w:eastAsiaTheme="minorHAnsi" w:hAnsi="Times New Roman"/>
                <w:sz w:val="20"/>
                <w:szCs w:val="20"/>
              </w:rPr>
              <w:t>Молодіжна рада</w:t>
            </w:r>
            <w:r w:rsidR="000D2FD8">
              <w:rPr>
                <w:rFonts w:ascii="Times New Roman" w:eastAsiaTheme="minorHAnsi" w:hAnsi="Times New Roman"/>
                <w:sz w:val="20"/>
                <w:szCs w:val="20"/>
              </w:rPr>
              <w:t xml:space="preserve"> Бучанської МТГ</w:t>
            </w:r>
            <w:r w:rsidRPr="002C528A">
              <w:rPr>
                <w:rFonts w:ascii="Times New Roman" w:eastAsiaTheme="minorHAnsi" w:hAnsi="Times New Roman"/>
                <w:sz w:val="20"/>
                <w:szCs w:val="20"/>
              </w:rPr>
              <w:t>,</w:t>
            </w:r>
          </w:p>
          <w:p w14:paraId="27D34BB7" w14:textId="2FE6A7C6" w:rsidR="002C528A" w:rsidRPr="002C528A" w:rsidRDefault="002C528A" w:rsidP="002C528A">
            <w:pPr>
              <w:spacing w:line="276" w:lineRule="auto"/>
              <w:rPr>
                <w:rFonts w:ascii="Times New Roman" w:eastAsia="Times New Roman" w:hAnsi="Times New Roman"/>
                <w:noProof/>
                <w:color w:val="000000"/>
                <w:sz w:val="20"/>
                <w:szCs w:val="20"/>
                <w:lang w:eastAsia="uk-UA"/>
              </w:rPr>
            </w:pPr>
            <w:r w:rsidRPr="002C528A">
              <w:rPr>
                <w:rFonts w:ascii="Times New Roman" w:eastAsiaTheme="minorHAnsi" w:hAnsi="Times New Roman"/>
                <w:sz w:val="20"/>
                <w:szCs w:val="20"/>
              </w:rPr>
              <w:t>БМР</w:t>
            </w:r>
            <w:r w:rsidR="000D2FD8">
              <w:rPr>
                <w:rFonts w:ascii="Times New Roman" w:eastAsiaTheme="minorHAnsi" w:hAnsi="Times New Roman"/>
                <w:sz w:val="20"/>
                <w:szCs w:val="20"/>
              </w:rPr>
              <w:t>, Громадські організації</w:t>
            </w:r>
            <w:r w:rsidRPr="002C528A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0C618A" w14:textId="77777777" w:rsidR="002C528A" w:rsidRPr="002C528A" w:rsidRDefault="002C528A" w:rsidP="002C528A">
            <w:pPr>
              <w:spacing w:line="276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C528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кошти місцевого бюджету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06DA37" w14:textId="76307F42" w:rsidR="002C528A" w:rsidRPr="002C528A" w:rsidRDefault="000D2FD8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не потребує фінансо</w:t>
            </w:r>
            <w:r w:rsidR="002C528A" w:rsidRPr="002C528A">
              <w:rPr>
                <w:rFonts w:ascii="Times New Roman" w:eastAsiaTheme="minorHAnsi" w:hAnsi="Times New Roman"/>
                <w:sz w:val="20"/>
                <w:szCs w:val="20"/>
              </w:rPr>
              <w:t>вого ресурсу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E4193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69D30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D90CC8" w14:textId="77777777" w:rsidR="002C528A" w:rsidRPr="002C528A" w:rsidRDefault="002C528A" w:rsidP="002C528A">
            <w:pPr>
              <w:spacing w:line="276" w:lineRule="auto"/>
              <w:rPr>
                <w:rFonts w:ascii="Times New Roman" w:eastAsia="Times New Roman" w:hAnsi="Times New Roman"/>
                <w:noProof/>
                <w:color w:val="000000"/>
                <w:sz w:val="20"/>
                <w:szCs w:val="20"/>
              </w:rPr>
            </w:pPr>
            <w:r w:rsidRPr="002C528A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Фомування відповідального ставлення дітей та молоді до навколищнього середовища, активізація пропагандиської роботи</w:t>
            </w:r>
          </w:p>
        </w:tc>
      </w:tr>
      <w:tr w:rsidR="00220B0B" w:rsidRPr="002C528A" w14:paraId="5E319B67" w14:textId="77777777" w:rsidTr="009D77CC">
        <w:trPr>
          <w:gridAfter w:val="1"/>
          <w:wAfter w:w="4871" w:type="dxa"/>
          <w:trHeight w:val="525"/>
        </w:trPr>
        <w:tc>
          <w:tcPr>
            <w:tcW w:w="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B586B4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D8486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D2006A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66C663" w14:textId="77777777" w:rsidR="002C528A" w:rsidRPr="002C528A" w:rsidRDefault="002C528A" w:rsidP="002C528A">
            <w:pPr>
              <w:spacing w:line="276" w:lineRule="auto"/>
              <w:rPr>
                <w:rFonts w:ascii="Times New Roman" w:eastAsia="Times New Roman" w:hAnsi="Times New Roman"/>
                <w:noProof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D5A2AD" w14:textId="77777777" w:rsidR="002C528A" w:rsidRPr="002C528A" w:rsidRDefault="002C528A" w:rsidP="002C528A">
            <w:pPr>
              <w:spacing w:line="276" w:lineRule="auto"/>
              <w:rPr>
                <w:rFonts w:ascii="Times New Roman" w:eastAsia="Times New Roman" w:hAnsi="Times New Roman"/>
                <w:noProof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CE911A" w14:textId="77777777" w:rsidR="002C528A" w:rsidRPr="002C528A" w:rsidRDefault="002C528A" w:rsidP="002C528A">
            <w:pPr>
              <w:spacing w:line="276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C528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кошти обласного бюджету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16C82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C9DCE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EB4DD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FD51A3" w14:textId="77777777" w:rsidR="002C528A" w:rsidRPr="002C528A" w:rsidRDefault="002C528A" w:rsidP="002C528A">
            <w:pPr>
              <w:spacing w:line="276" w:lineRule="auto"/>
              <w:rPr>
                <w:rFonts w:ascii="Times New Roman" w:eastAsia="Times New Roman" w:hAnsi="Times New Roman"/>
                <w:noProof/>
                <w:color w:val="000000"/>
                <w:sz w:val="20"/>
                <w:szCs w:val="20"/>
                <w:lang w:eastAsia="ru-RU"/>
              </w:rPr>
            </w:pPr>
          </w:p>
        </w:tc>
      </w:tr>
      <w:tr w:rsidR="00220B0B" w:rsidRPr="002C528A" w14:paraId="1EC241FF" w14:textId="77777777" w:rsidTr="009D77CC">
        <w:trPr>
          <w:gridAfter w:val="1"/>
          <w:wAfter w:w="4871" w:type="dxa"/>
          <w:trHeight w:val="705"/>
        </w:trPr>
        <w:tc>
          <w:tcPr>
            <w:tcW w:w="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23994F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BD2BD6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479D2A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527BA" w14:textId="77777777" w:rsidR="002C528A" w:rsidRPr="002C528A" w:rsidRDefault="002C528A" w:rsidP="002C528A">
            <w:pPr>
              <w:spacing w:line="276" w:lineRule="auto"/>
              <w:rPr>
                <w:rFonts w:ascii="Times New Roman" w:eastAsia="Times New Roman" w:hAnsi="Times New Roman"/>
                <w:noProof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B1F1BE" w14:textId="77777777" w:rsidR="002C528A" w:rsidRPr="002C528A" w:rsidRDefault="002C528A" w:rsidP="002C528A">
            <w:pPr>
              <w:spacing w:line="276" w:lineRule="auto"/>
              <w:rPr>
                <w:rFonts w:ascii="Times New Roman" w:eastAsia="Times New Roman" w:hAnsi="Times New Roman"/>
                <w:noProof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940ACC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C528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кошти державного бюджету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F08DB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37DBF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BC719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420B8F" w14:textId="77777777" w:rsidR="002C528A" w:rsidRPr="002C528A" w:rsidRDefault="002C528A" w:rsidP="002C528A">
            <w:pPr>
              <w:spacing w:line="276" w:lineRule="auto"/>
              <w:rPr>
                <w:rFonts w:ascii="Times New Roman" w:eastAsia="Times New Roman" w:hAnsi="Times New Roman"/>
                <w:noProof/>
                <w:color w:val="000000"/>
                <w:sz w:val="20"/>
                <w:szCs w:val="20"/>
                <w:lang w:eastAsia="ru-RU"/>
              </w:rPr>
            </w:pPr>
          </w:p>
        </w:tc>
      </w:tr>
      <w:tr w:rsidR="00220B0B" w:rsidRPr="002C528A" w14:paraId="2C4EE628" w14:textId="77777777" w:rsidTr="009D77CC">
        <w:trPr>
          <w:gridAfter w:val="1"/>
          <w:wAfter w:w="4871" w:type="dxa"/>
          <w:trHeight w:val="675"/>
        </w:trPr>
        <w:tc>
          <w:tcPr>
            <w:tcW w:w="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6A8D55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BCCA7A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B06092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587FE" w14:textId="77777777" w:rsidR="002C528A" w:rsidRPr="002C528A" w:rsidRDefault="002C528A" w:rsidP="002C528A">
            <w:pPr>
              <w:spacing w:line="276" w:lineRule="auto"/>
              <w:rPr>
                <w:rFonts w:ascii="Times New Roman" w:eastAsia="Times New Roman" w:hAnsi="Times New Roman"/>
                <w:noProof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EF1C00" w14:textId="77777777" w:rsidR="002C528A" w:rsidRPr="002C528A" w:rsidRDefault="002C528A" w:rsidP="002C528A">
            <w:pPr>
              <w:spacing w:line="276" w:lineRule="auto"/>
              <w:rPr>
                <w:rFonts w:ascii="Times New Roman" w:eastAsia="Times New Roman" w:hAnsi="Times New Roman"/>
                <w:noProof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12083E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C528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кошти позабюджетних джерел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2D6A3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11A30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664ED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EAA880" w14:textId="77777777" w:rsidR="002C528A" w:rsidRPr="002C528A" w:rsidRDefault="002C528A" w:rsidP="002C528A">
            <w:pPr>
              <w:spacing w:line="276" w:lineRule="auto"/>
              <w:rPr>
                <w:rFonts w:ascii="Times New Roman" w:eastAsia="Times New Roman" w:hAnsi="Times New Roman"/>
                <w:noProof/>
                <w:color w:val="000000"/>
                <w:sz w:val="20"/>
                <w:szCs w:val="20"/>
                <w:lang w:eastAsia="ru-RU"/>
              </w:rPr>
            </w:pPr>
          </w:p>
        </w:tc>
      </w:tr>
      <w:tr w:rsidR="00220B0B" w:rsidRPr="002C528A" w14:paraId="6EEE97EF" w14:textId="77777777" w:rsidTr="009D77CC">
        <w:trPr>
          <w:gridAfter w:val="1"/>
          <w:wAfter w:w="4871" w:type="dxa"/>
          <w:trHeight w:val="585"/>
        </w:trPr>
        <w:tc>
          <w:tcPr>
            <w:tcW w:w="27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05416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06BBBD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1A01FB" w14:textId="15EC48E3" w:rsidR="002C528A" w:rsidRPr="000D2FD8" w:rsidRDefault="002C528A" w:rsidP="000D2FD8">
            <w:pPr>
              <w:spacing w:line="276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C528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2.4. Підтримка та сприяння діяльності Молодіжної ради</w:t>
            </w:r>
            <w:r w:rsidR="000D2FD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 xml:space="preserve"> Бучанської МТГ</w:t>
            </w:r>
            <w:r w:rsidRPr="002C528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 xml:space="preserve">, </w:t>
            </w:r>
            <w:r w:rsidR="000D2FD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 xml:space="preserve">її </w:t>
            </w:r>
            <w:r w:rsidRPr="002C528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осередків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AD538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C528A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 xml:space="preserve">2024-2026 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2B9C8" w14:textId="5F7F6919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C528A">
              <w:rPr>
                <w:rFonts w:ascii="Times New Roman" w:eastAsiaTheme="minorHAnsi" w:hAnsi="Times New Roman"/>
                <w:sz w:val="20"/>
                <w:szCs w:val="20"/>
              </w:rPr>
              <w:t>Молодіжна рада</w:t>
            </w:r>
            <w:r w:rsidR="000D2FD8">
              <w:rPr>
                <w:rFonts w:ascii="Times New Roman" w:eastAsiaTheme="minorHAnsi" w:hAnsi="Times New Roman"/>
                <w:sz w:val="20"/>
                <w:szCs w:val="20"/>
              </w:rPr>
              <w:t xml:space="preserve"> Бучанської МТГ,</w:t>
            </w:r>
          </w:p>
          <w:p w14:paraId="697E11FC" w14:textId="35EFBAA0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C528A">
              <w:rPr>
                <w:rFonts w:ascii="Times New Roman" w:eastAsiaTheme="minorHAnsi" w:hAnsi="Times New Roman"/>
                <w:sz w:val="20"/>
                <w:szCs w:val="20"/>
              </w:rPr>
              <w:t>Відділ МС</w:t>
            </w:r>
            <w:r w:rsidR="000D2FD8">
              <w:rPr>
                <w:rFonts w:ascii="Times New Roman" w:eastAsiaTheme="minorHAnsi" w:hAnsi="Times New Roman"/>
                <w:sz w:val="20"/>
                <w:szCs w:val="20"/>
              </w:rPr>
              <w:t>,</w:t>
            </w:r>
          </w:p>
          <w:p w14:paraId="2C924E0B" w14:textId="48D75E19" w:rsidR="002C528A" w:rsidRPr="002C528A" w:rsidRDefault="000D2FD8" w:rsidP="000D2FD8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БМР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C8C07C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C528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кошти місцевого бюджету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D0946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98D10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54EFD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04383E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C528A">
              <w:rPr>
                <w:rFonts w:ascii="Times New Roman" w:eastAsiaTheme="minorHAnsi" w:hAnsi="Times New Roman"/>
                <w:sz w:val="20"/>
                <w:szCs w:val="20"/>
              </w:rPr>
              <w:t>Збільшення кількості проєктів , спрямованих на реалізацію молодіжної політики, підтримка різноспрямованих молодіжних ініціатив</w:t>
            </w:r>
          </w:p>
        </w:tc>
      </w:tr>
      <w:tr w:rsidR="00220B0B" w:rsidRPr="002C528A" w14:paraId="6DB28C21" w14:textId="77777777" w:rsidTr="009D77CC">
        <w:trPr>
          <w:gridAfter w:val="1"/>
          <w:wAfter w:w="4871" w:type="dxa"/>
          <w:trHeight w:val="585"/>
        </w:trPr>
        <w:tc>
          <w:tcPr>
            <w:tcW w:w="2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79DDD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012CF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5E5BC6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F3AD31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483126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9284D9" w14:textId="77777777" w:rsidR="002C528A" w:rsidRPr="002C528A" w:rsidRDefault="002C528A" w:rsidP="002C528A">
            <w:pPr>
              <w:spacing w:line="276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C528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кошти обласного бюджету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F7764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3E2DC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30037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DC2634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</w:tr>
      <w:tr w:rsidR="00220B0B" w:rsidRPr="002C528A" w14:paraId="2F32716D" w14:textId="77777777" w:rsidTr="009D77CC">
        <w:trPr>
          <w:gridAfter w:val="1"/>
          <w:wAfter w:w="4871" w:type="dxa"/>
          <w:trHeight w:val="703"/>
        </w:trPr>
        <w:tc>
          <w:tcPr>
            <w:tcW w:w="2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B6B5C3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67E9B4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DA5F0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53B24A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BB360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4D3254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C528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кошти державного бюджету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0B327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5DC14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896F3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D3BE26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</w:tr>
      <w:tr w:rsidR="00220B0B" w:rsidRPr="002C528A" w14:paraId="36E481AC" w14:textId="77777777" w:rsidTr="009D77CC">
        <w:trPr>
          <w:gridAfter w:val="1"/>
          <w:wAfter w:w="4871" w:type="dxa"/>
          <w:trHeight w:val="699"/>
        </w:trPr>
        <w:tc>
          <w:tcPr>
            <w:tcW w:w="2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363039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4DB70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C344A3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2CD8BC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8394FD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F79A68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C528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кошти позабюджетних джерел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B6239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3E166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AE4D7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79E8CB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</w:tr>
      <w:tr w:rsidR="00220B0B" w:rsidRPr="002C528A" w14:paraId="58A51937" w14:textId="77777777" w:rsidTr="009D77CC">
        <w:trPr>
          <w:gridAfter w:val="1"/>
          <w:wAfter w:w="4871" w:type="dxa"/>
          <w:trHeight w:val="674"/>
        </w:trPr>
        <w:tc>
          <w:tcPr>
            <w:tcW w:w="2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F79B9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DB108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7D5F71" w14:textId="4E974D7F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C528A">
              <w:rPr>
                <w:rFonts w:ascii="Times New Roman" w:eastAsiaTheme="minorHAnsi" w:hAnsi="Times New Roman"/>
                <w:sz w:val="20"/>
                <w:szCs w:val="20"/>
              </w:rPr>
              <w:t>2.5.</w:t>
            </w:r>
            <w:r w:rsidRPr="002C528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2C528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Соціологічий</w:t>
            </w:r>
            <w:proofErr w:type="spellEnd"/>
            <w:r w:rsidRPr="002C528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 xml:space="preserve"> моніторинг інтересів, цінностей, потреб та пріор</w:t>
            </w:r>
            <w:r w:rsidR="000D2FD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итетів молоді, в тому числі, осіб</w:t>
            </w:r>
            <w:r w:rsidRPr="002C528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 xml:space="preserve"> з інвалідністю та із врахуванням гендерного аспекту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C33C3B" w14:textId="77777777" w:rsidR="002C528A" w:rsidRPr="002C528A" w:rsidRDefault="002C528A" w:rsidP="002C528A">
            <w:pPr>
              <w:spacing w:line="276" w:lineRule="auto"/>
              <w:rPr>
                <w:rFonts w:ascii="Times New Roman" w:eastAsia="Times New Roman" w:hAnsi="Times New Roman"/>
                <w:noProof/>
                <w:color w:val="000000"/>
                <w:sz w:val="20"/>
                <w:szCs w:val="20"/>
              </w:rPr>
            </w:pPr>
            <w:r w:rsidRPr="002C528A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2024-2026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EA7688" w14:textId="0E121DA6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C528A">
              <w:rPr>
                <w:rFonts w:ascii="Times New Roman" w:eastAsiaTheme="minorHAnsi" w:hAnsi="Times New Roman"/>
                <w:sz w:val="20"/>
                <w:szCs w:val="20"/>
              </w:rPr>
              <w:t>БМР</w:t>
            </w:r>
            <w:r w:rsidR="00D740FE">
              <w:rPr>
                <w:rFonts w:ascii="Times New Roman" w:eastAsiaTheme="minorHAnsi" w:hAnsi="Times New Roman"/>
                <w:sz w:val="20"/>
                <w:szCs w:val="20"/>
              </w:rPr>
              <w:t>,</w:t>
            </w:r>
          </w:p>
          <w:p w14:paraId="66D203BD" w14:textId="6670D78F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C528A">
              <w:rPr>
                <w:rFonts w:ascii="Times New Roman" w:eastAsiaTheme="minorHAnsi" w:hAnsi="Times New Roman"/>
                <w:sz w:val="20"/>
                <w:szCs w:val="20"/>
              </w:rPr>
              <w:t xml:space="preserve">Відділ </w:t>
            </w:r>
            <w:r w:rsidR="00D740FE">
              <w:rPr>
                <w:rFonts w:ascii="Times New Roman" w:eastAsiaTheme="minorHAnsi" w:hAnsi="Times New Roman"/>
                <w:sz w:val="20"/>
                <w:szCs w:val="20"/>
              </w:rPr>
              <w:t xml:space="preserve">МС, </w:t>
            </w:r>
          </w:p>
          <w:p w14:paraId="21E65CAD" w14:textId="6302A371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C528A">
              <w:rPr>
                <w:rFonts w:ascii="Times New Roman" w:eastAsiaTheme="minorHAnsi" w:hAnsi="Times New Roman"/>
                <w:sz w:val="20"/>
                <w:szCs w:val="20"/>
              </w:rPr>
              <w:t>Молодіжна рада</w:t>
            </w:r>
            <w:r w:rsidR="00D740FE">
              <w:rPr>
                <w:rFonts w:ascii="Times New Roman" w:eastAsiaTheme="minorHAnsi" w:hAnsi="Times New Roman"/>
                <w:sz w:val="20"/>
                <w:szCs w:val="20"/>
              </w:rPr>
              <w:t xml:space="preserve"> Бучанської МТГ,</w:t>
            </w:r>
          </w:p>
          <w:p w14:paraId="1D7E2BB9" w14:textId="774513D1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C528A">
              <w:rPr>
                <w:rFonts w:ascii="Times New Roman" w:eastAsiaTheme="minorHAnsi" w:hAnsi="Times New Roman"/>
                <w:sz w:val="20"/>
                <w:szCs w:val="20"/>
              </w:rPr>
              <w:t>Відділ освіти</w:t>
            </w:r>
            <w:r w:rsidR="00D740FE">
              <w:rPr>
                <w:rFonts w:ascii="Times New Roman" w:eastAsiaTheme="minorHAnsi" w:hAnsi="Times New Roman"/>
                <w:sz w:val="20"/>
                <w:szCs w:val="20"/>
              </w:rPr>
              <w:t>,</w:t>
            </w:r>
          </w:p>
          <w:p w14:paraId="0C6007A4" w14:textId="30163D1A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C528A">
              <w:rPr>
                <w:rFonts w:ascii="Times New Roman" w:eastAsiaTheme="minorHAnsi" w:hAnsi="Times New Roman"/>
                <w:sz w:val="20"/>
                <w:szCs w:val="20"/>
              </w:rPr>
              <w:t>Відділ культури, національностей та релігій</w:t>
            </w:r>
            <w:r w:rsidR="00D740FE">
              <w:rPr>
                <w:rFonts w:ascii="Times New Roman" w:eastAsiaTheme="minorHAnsi" w:hAnsi="Times New Roman"/>
                <w:sz w:val="20"/>
                <w:szCs w:val="20"/>
              </w:rPr>
              <w:t>,</w:t>
            </w:r>
          </w:p>
          <w:p w14:paraId="40524312" w14:textId="05DBA0E1" w:rsidR="002C528A" w:rsidRPr="002C528A" w:rsidRDefault="002C528A" w:rsidP="00D740FE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C528A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Громадські організації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E3D3A5" w14:textId="77777777" w:rsidR="002C528A" w:rsidRPr="002C528A" w:rsidRDefault="002C528A" w:rsidP="002C528A">
            <w:pPr>
              <w:spacing w:line="276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C528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lastRenderedPageBreak/>
              <w:t>кошти місцевого бюджету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B2D11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CD3FE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DA9FE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8F2C58" w14:textId="35289FF0" w:rsidR="002C528A" w:rsidRPr="002C528A" w:rsidRDefault="002C528A" w:rsidP="002C528A">
            <w:pPr>
              <w:spacing w:line="276" w:lineRule="auto"/>
              <w:rPr>
                <w:rFonts w:ascii="Times New Roman" w:eastAsia="Times New Roman" w:hAnsi="Times New Roman"/>
                <w:noProof/>
                <w:color w:val="000000"/>
                <w:sz w:val="20"/>
                <w:szCs w:val="20"/>
                <w:lang w:eastAsia="uk-UA"/>
              </w:rPr>
            </w:pPr>
            <w:r w:rsidRPr="002C528A">
              <w:rPr>
                <w:rFonts w:ascii="Times New Roman" w:hAnsi="Times New Roman"/>
                <w:noProof/>
                <w:color w:val="000000"/>
                <w:sz w:val="20"/>
                <w:szCs w:val="20"/>
                <w:lang w:eastAsia="uk-UA"/>
              </w:rPr>
              <w:t>Результати опитування дадуть змогу проаналізувати та визначити пріоритетні потреби м</w:t>
            </w:r>
            <w:r w:rsidR="00D740FE">
              <w:rPr>
                <w:rFonts w:ascii="Times New Roman" w:hAnsi="Times New Roman"/>
                <w:noProof/>
                <w:color w:val="000000"/>
                <w:sz w:val="20"/>
                <w:szCs w:val="20"/>
                <w:lang w:eastAsia="uk-UA"/>
              </w:rPr>
              <w:t>олоді, іх вподобання та недоліки</w:t>
            </w:r>
            <w:r w:rsidRPr="002C528A">
              <w:rPr>
                <w:rFonts w:ascii="Times New Roman" w:hAnsi="Times New Roman"/>
                <w:noProof/>
                <w:color w:val="000000"/>
                <w:sz w:val="20"/>
                <w:szCs w:val="20"/>
                <w:lang w:eastAsia="uk-UA"/>
              </w:rPr>
              <w:t xml:space="preserve"> системи у сфері молодіжної політики, що дасть змогу </w:t>
            </w:r>
            <w:r w:rsidRPr="002C528A">
              <w:rPr>
                <w:rFonts w:ascii="Times New Roman" w:hAnsi="Times New Roman"/>
                <w:noProof/>
                <w:color w:val="000000"/>
                <w:sz w:val="20"/>
                <w:szCs w:val="20"/>
                <w:lang w:eastAsia="uk-UA"/>
              </w:rPr>
              <w:lastRenderedPageBreak/>
              <w:t xml:space="preserve">доопрацювати та поліпшити ефективність роботи з молоддю </w:t>
            </w:r>
          </w:p>
        </w:tc>
      </w:tr>
      <w:tr w:rsidR="00220B0B" w:rsidRPr="002C528A" w14:paraId="367E1C71" w14:textId="77777777" w:rsidTr="009D77CC">
        <w:trPr>
          <w:gridAfter w:val="1"/>
          <w:wAfter w:w="4871" w:type="dxa"/>
          <w:trHeight w:val="816"/>
        </w:trPr>
        <w:tc>
          <w:tcPr>
            <w:tcW w:w="2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C52660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5E1115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C23529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E3A44" w14:textId="77777777" w:rsidR="002C528A" w:rsidRPr="002C528A" w:rsidRDefault="002C528A" w:rsidP="002C528A">
            <w:pPr>
              <w:spacing w:line="276" w:lineRule="auto"/>
              <w:rPr>
                <w:rFonts w:ascii="Times New Roman" w:eastAsia="Times New Roman" w:hAnsi="Times New Roman"/>
                <w:noProof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8E0A68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323176" w14:textId="77777777" w:rsidR="002C528A" w:rsidRPr="002C528A" w:rsidRDefault="002C528A" w:rsidP="002C528A">
            <w:pPr>
              <w:spacing w:line="276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C528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кошти обласного бюджету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7B79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D913F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9F1E1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13654" w14:textId="77777777" w:rsidR="002C528A" w:rsidRPr="002C528A" w:rsidRDefault="002C528A" w:rsidP="002C528A">
            <w:pPr>
              <w:spacing w:line="276" w:lineRule="auto"/>
              <w:rPr>
                <w:rFonts w:ascii="Times New Roman" w:eastAsia="Times New Roman" w:hAnsi="Times New Roman"/>
                <w:noProof/>
                <w:color w:val="000000"/>
                <w:sz w:val="20"/>
                <w:szCs w:val="20"/>
                <w:lang w:eastAsia="uk-UA"/>
              </w:rPr>
            </w:pPr>
          </w:p>
        </w:tc>
      </w:tr>
      <w:tr w:rsidR="00220B0B" w:rsidRPr="002C528A" w14:paraId="7E4FB6E4" w14:textId="77777777" w:rsidTr="009D77CC">
        <w:trPr>
          <w:gridAfter w:val="1"/>
          <w:wAfter w:w="4871" w:type="dxa"/>
          <w:trHeight w:val="660"/>
        </w:trPr>
        <w:tc>
          <w:tcPr>
            <w:tcW w:w="2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15F27F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04A4A4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CEB63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4F1D91" w14:textId="77777777" w:rsidR="002C528A" w:rsidRPr="002C528A" w:rsidRDefault="002C528A" w:rsidP="002C528A">
            <w:pPr>
              <w:spacing w:line="276" w:lineRule="auto"/>
              <w:rPr>
                <w:rFonts w:ascii="Times New Roman" w:eastAsia="Times New Roman" w:hAnsi="Times New Roman"/>
                <w:noProof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2E0D07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B6BF14" w14:textId="77777777" w:rsidR="002C528A" w:rsidRPr="002C528A" w:rsidRDefault="002C528A" w:rsidP="002C528A">
            <w:pPr>
              <w:spacing w:line="276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C528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кошти державного бюджету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D2DB9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FC250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E4212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295932" w14:textId="77777777" w:rsidR="002C528A" w:rsidRPr="002C528A" w:rsidRDefault="002C528A" w:rsidP="002C528A">
            <w:pPr>
              <w:spacing w:line="276" w:lineRule="auto"/>
              <w:rPr>
                <w:rFonts w:ascii="Times New Roman" w:eastAsia="Times New Roman" w:hAnsi="Times New Roman"/>
                <w:noProof/>
                <w:color w:val="000000"/>
                <w:sz w:val="20"/>
                <w:szCs w:val="20"/>
                <w:lang w:eastAsia="uk-UA"/>
              </w:rPr>
            </w:pPr>
          </w:p>
        </w:tc>
      </w:tr>
      <w:tr w:rsidR="00220B0B" w:rsidRPr="002C528A" w14:paraId="027EDCC8" w14:textId="77777777" w:rsidTr="009D77CC">
        <w:trPr>
          <w:gridAfter w:val="1"/>
          <w:wAfter w:w="4871" w:type="dxa"/>
          <w:trHeight w:val="787"/>
        </w:trPr>
        <w:tc>
          <w:tcPr>
            <w:tcW w:w="2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83FF7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2AB960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67F20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17D401" w14:textId="77777777" w:rsidR="002C528A" w:rsidRPr="002C528A" w:rsidRDefault="002C528A" w:rsidP="002C528A">
            <w:pPr>
              <w:spacing w:line="276" w:lineRule="auto"/>
              <w:rPr>
                <w:rFonts w:ascii="Times New Roman" w:eastAsia="Times New Roman" w:hAnsi="Times New Roman"/>
                <w:noProof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2CFAFD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A58078" w14:textId="77777777" w:rsidR="002C528A" w:rsidRPr="002C528A" w:rsidRDefault="002C528A" w:rsidP="002C528A">
            <w:pPr>
              <w:spacing w:line="276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C528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кошти позабюджетних джерел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E5D27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87EC0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386EF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0C49FA" w14:textId="77777777" w:rsidR="002C528A" w:rsidRPr="002C528A" w:rsidRDefault="002C528A" w:rsidP="002C528A">
            <w:pPr>
              <w:spacing w:line="276" w:lineRule="auto"/>
              <w:rPr>
                <w:rFonts w:ascii="Times New Roman" w:eastAsia="Times New Roman" w:hAnsi="Times New Roman"/>
                <w:noProof/>
                <w:color w:val="000000"/>
                <w:sz w:val="20"/>
                <w:szCs w:val="20"/>
                <w:lang w:eastAsia="uk-UA"/>
              </w:rPr>
            </w:pPr>
          </w:p>
        </w:tc>
      </w:tr>
      <w:tr w:rsidR="00220B0B" w:rsidRPr="002C528A" w14:paraId="57B88A67" w14:textId="77777777" w:rsidTr="009D77CC">
        <w:trPr>
          <w:gridAfter w:val="1"/>
          <w:wAfter w:w="4871" w:type="dxa"/>
          <w:trHeight w:val="765"/>
        </w:trPr>
        <w:tc>
          <w:tcPr>
            <w:tcW w:w="2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E899C7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605F2F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304A2B" w14:textId="050FCA7F" w:rsidR="002C528A" w:rsidRPr="002C528A" w:rsidRDefault="002C528A" w:rsidP="0011022F">
            <w:pPr>
              <w:spacing w:line="276" w:lineRule="auto"/>
              <w:rPr>
                <w:rFonts w:ascii="Times New Roman" w:eastAsia="Times New Roman" w:hAnsi="Times New Roman"/>
                <w:noProof/>
                <w:color w:val="000000"/>
                <w:sz w:val="20"/>
                <w:szCs w:val="20"/>
                <w:lang w:eastAsia="uk-UA"/>
              </w:rPr>
            </w:pPr>
            <w:r w:rsidRPr="0011022F">
              <w:rPr>
                <w:rFonts w:ascii="Times New Roman" w:hAnsi="Times New Roman"/>
                <w:sz w:val="20"/>
                <w:szCs w:val="20"/>
              </w:rPr>
              <w:t>2.6. Проведення місцевих заходів,</w:t>
            </w:r>
            <w:r w:rsidRPr="002C528A">
              <w:rPr>
                <w:rFonts w:ascii="Times New Roman" w:hAnsi="Times New Roman"/>
                <w:sz w:val="20"/>
                <w:szCs w:val="20"/>
              </w:rPr>
              <w:t xml:space="preserve"> підтримка та участь у фестивалях, конкурсах, майстер-класах, наметових таборах, зльотах, походах, тематичних зустрічах, форумах та інших заходах різних форматів, спрямованих на формування ціннісних орієнтирів молоді, створення умов для творчого і духовного розвитку молоді, її інтелектуального самовдосконалення </w:t>
            </w:r>
            <w:r w:rsidRPr="002C528A">
              <w:rPr>
                <w:rFonts w:ascii="Times New Roman" w:hAnsi="Times New Roman"/>
                <w:bCs/>
                <w:sz w:val="20"/>
                <w:szCs w:val="20"/>
              </w:rPr>
              <w:t>та інших заходів щодо сприяння запобіганню та профілактиці негативних проявів поведінки, злочинності серед дітей та молоді шляхом залучення дітей і молоді, неформальних рухів молоді до участі в заходах і проектах з національно-патріотичного виховання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9A2107" w14:textId="77777777" w:rsidR="002C528A" w:rsidRPr="002C528A" w:rsidRDefault="002C528A" w:rsidP="002C528A">
            <w:pPr>
              <w:spacing w:line="276" w:lineRule="auto"/>
              <w:rPr>
                <w:rFonts w:ascii="Times New Roman" w:hAnsi="Times New Roman"/>
                <w:noProof/>
                <w:color w:val="000000"/>
                <w:sz w:val="20"/>
                <w:szCs w:val="20"/>
                <w:lang w:eastAsia="ru-RU"/>
              </w:rPr>
            </w:pPr>
            <w:r w:rsidRPr="002C528A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 xml:space="preserve">2024-2026 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D3B2AC" w14:textId="3DA45235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C528A">
              <w:rPr>
                <w:rFonts w:ascii="Times New Roman" w:eastAsiaTheme="minorHAnsi" w:hAnsi="Times New Roman"/>
                <w:sz w:val="20"/>
                <w:szCs w:val="20"/>
              </w:rPr>
              <w:t>Відділ МС</w:t>
            </w:r>
            <w:r w:rsidR="0011022F">
              <w:rPr>
                <w:rFonts w:ascii="Times New Roman" w:eastAsiaTheme="minorHAnsi" w:hAnsi="Times New Roman"/>
                <w:sz w:val="20"/>
                <w:szCs w:val="20"/>
              </w:rPr>
              <w:t xml:space="preserve">, </w:t>
            </w:r>
          </w:p>
          <w:p w14:paraId="3D25E933" w14:textId="041A5E38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C528A">
              <w:rPr>
                <w:rFonts w:ascii="Times New Roman" w:eastAsiaTheme="minorHAnsi" w:hAnsi="Times New Roman"/>
                <w:sz w:val="20"/>
                <w:szCs w:val="20"/>
              </w:rPr>
              <w:t>Відділ культури, національностей та релігій</w:t>
            </w:r>
            <w:r w:rsidR="0011022F">
              <w:rPr>
                <w:rFonts w:ascii="Times New Roman" w:eastAsiaTheme="minorHAnsi" w:hAnsi="Times New Roman"/>
                <w:sz w:val="20"/>
                <w:szCs w:val="20"/>
              </w:rPr>
              <w:t>, Молодіжна рада Бучанської МТГ, Відділ освіти, Громадські організації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01760" w14:textId="77777777" w:rsidR="002C528A" w:rsidRPr="002C528A" w:rsidRDefault="002C528A" w:rsidP="002C528A">
            <w:pPr>
              <w:spacing w:line="276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C528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кошти місцевого бюджету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DB383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C8952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CFBBC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E2392E" w14:textId="3801809E" w:rsidR="002C528A" w:rsidRPr="002C528A" w:rsidRDefault="002C528A" w:rsidP="002C528A">
            <w:pPr>
              <w:spacing w:line="276" w:lineRule="auto"/>
              <w:rPr>
                <w:rFonts w:ascii="Times New Roman" w:eastAsia="Times New Roman" w:hAnsi="Times New Roman"/>
                <w:noProof/>
                <w:color w:val="000000"/>
                <w:sz w:val="20"/>
                <w:szCs w:val="20"/>
                <w:lang w:eastAsia="uk-UA"/>
              </w:rPr>
            </w:pPr>
            <w:r w:rsidRPr="002C528A">
              <w:rPr>
                <w:rFonts w:ascii="Times New Roman" w:hAnsi="Times New Roman"/>
                <w:bCs/>
                <w:sz w:val="20"/>
                <w:szCs w:val="20"/>
              </w:rPr>
              <w:t>Зменшен</w:t>
            </w:r>
            <w:r w:rsidR="0011022F">
              <w:rPr>
                <w:rFonts w:ascii="Times New Roman" w:hAnsi="Times New Roman"/>
                <w:bCs/>
                <w:sz w:val="20"/>
                <w:szCs w:val="20"/>
              </w:rPr>
              <w:t>ня негативних проявів поведінки</w:t>
            </w:r>
            <w:r w:rsidRPr="002C528A">
              <w:rPr>
                <w:rFonts w:ascii="Times New Roman" w:hAnsi="Times New Roman"/>
                <w:sz w:val="20"/>
                <w:szCs w:val="20"/>
              </w:rPr>
              <w:t xml:space="preserve"> у Бучанській міській територіальній громаді,</w:t>
            </w:r>
            <w:r w:rsidRPr="002C528A">
              <w:rPr>
                <w:rFonts w:ascii="Times New Roman" w:hAnsi="Times New Roman"/>
                <w:bCs/>
                <w:sz w:val="20"/>
                <w:szCs w:val="20"/>
              </w:rPr>
              <w:t xml:space="preserve"> злочинності серед дітей та молоді</w:t>
            </w:r>
          </w:p>
        </w:tc>
      </w:tr>
      <w:tr w:rsidR="00220B0B" w:rsidRPr="002C528A" w14:paraId="00825DE3" w14:textId="77777777" w:rsidTr="009D77CC">
        <w:trPr>
          <w:gridAfter w:val="1"/>
          <w:wAfter w:w="4871" w:type="dxa"/>
          <w:trHeight w:val="690"/>
        </w:trPr>
        <w:tc>
          <w:tcPr>
            <w:tcW w:w="2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27273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D883C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303332" w14:textId="77777777" w:rsidR="002C528A" w:rsidRPr="002C528A" w:rsidRDefault="002C528A" w:rsidP="002C528A">
            <w:pPr>
              <w:spacing w:line="276" w:lineRule="auto"/>
              <w:rPr>
                <w:rFonts w:ascii="Times New Roman" w:eastAsia="Times New Roman" w:hAnsi="Times New Roman"/>
                <w:noProof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28F75B" w14:textId="77777777" w:rsidR="002C528A" w:rsidRPr="002C528A" w:rsidRDefault="002C528A" w:rsidP="002C528A">
            <w:pPr>
              <w:spacing w:line="276" w:lineRule="auto"/>
              <w:rPr>
                <w:rFonts w:ascii="Times New Roman" w:eastAsia="Times New Roman" w:hAnsi="Times New Roman"/>
                <w:noProof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63102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B2D020" w14:textId="6AAFC726" w:rsidR="002C528A" w:rsidRPr="002C528A" w:rsidRDefault="002C528A" w:rsidP="002C528A">
            <w:pPr>
              <w:spacing w:line="276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C528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 xml:space="preserve">кошти </w:t>
            </w:r>
            <w:r w:rsidR="0011022F" w:rsidRPr="002C528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обласного бюджету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73085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D3071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81586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DE918C" w14:textId="77777777" w:rsidR="002C528A" w:rsidRPr="002C528A" w:rsidRDefault="002C528A" w:rsidP="002C528A">
            <w:pPr>
              <w:spacing w:line="276" w:lineRule="auto"/>
              <w:rPr>
                <w:rFonts w:ascii="Times New Roman" w:eastAsia="Times New Roman" w:hAnsi="Times New Roman"/>
                <w:noProof/>
                <w:color w:val="000000"/>
                <w:sz w:val="20"/>
                <w:szCs w:val="20"/>
                <w:lang w:eastAsia="uk-UA"/>
              </w:rPr>
            </w:pPr>
          </w:p>
        </w:tc>
      </w:tr>
      <w:tr w:rsidR="00220B0B" w:rsidRPr="002C528A" w14:paraId="30EDB627" w14:textId="77777777" w:rsidTr="009D77CC">
        <w:trPr>
          <w:gridAfter w:val="1"/>
          <w:wAfter w:w="4871" w:type="dxa"/>
          <w:trHeight w:val="660"/>
        </w:trPr>
        <w:tc>
          <w:tcPr>
            <w:tcW w:w="2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587F85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20D1AE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18E6AC" w14:textId="77777777" w:rsidR="002C528A" w:rsidRPr="002C528A" w:rsidRDefault="002C528A" w:rsidP="002C528A">
            <w:pPr>
              <w:spacing w:line="276" w:lineRule="auto"/>
              <w:rPr>
                <w:rFonts w:ascii="Times New Roman" w:eastAsia="Times New Roman" w:hAnsi="Times New Roman"/>
                <w:noProof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5650A5" w14:textId="77777777" w:rsidR="002C528A" w:rsidRPr="002C528A" w:rsidRDefault="002C528A" w:rsidP="002C528A">
            <w:pPr>
              <w:spacing w:line="276" w:lineRule="auto"/>
              <w:rPr>
                <w:rFonts w:ascii="Times New Roman" w:eastAsia="Times New Roman" w:hAnsi="Times New Roman"/>
                <w:noProof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7CAB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9B84D6" w14:textId="77777777" w:rsidR="002C528A" w:rsidRPr="002C528A" w:rsidRDefault="002C528A" w:rsidP="002C528A">
            <w:pPr>
              <w:spacing w:line="276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C528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кошти державного бюджету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3E1FB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124AA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8565E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860801" w14:textId="77777777" w:rsidR="002C528A" w:rsidRPr="002C528A" w:rsidRDefault="002C528A" w:rsidP="002C528A">
            <w:pPr>
              <w:spacing w:line="276" w:lineRule="auto"/>
              <w:rPr>
                <w:rFonts w:ascii="Times New Roman" w:eastAsia="Times New Roman" w:hAnsi="Times New Roman"/>
                <w:noProof/>
                <w:color w:val="000000"/>
                <w:sz w:val="20"/>
                <w:szCs w:val="20"/>
                <w:lang w:eastAsia="uk-UA"/>
              </w:rPr>
            </w:pPr>
          </w:p>
        </w:tc>
      </w:tr>
      <w:tr w:rsidR="00220B0B" w:rsidRPr="002C528A" w14:paraId="155F9FCD" w14:textId="77777777" w:rsidTr="009D77CC">
        <w:trPr>
          <w:gridAfter w:val="1"/>
          <w:wAfter w:w="4871" w:type="dxa"/>
          <w:trHeight w:val="4755"/>
        </w:trPr>
        <w:tc>
          <w:tcPr>
            <w:tcW w:w="2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71BAF4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1DFE3D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AF5951" w14:textId="77777777" w:rsidR="002C528A" w:rsidRPr="002C528A" w:rsidRDefault="002C528A" w:rsidP="002C528A">
            <w:pPr>
              <w:spacing w:line="276" w:lineRule="auto"/>
              <w:rPr>
                <w:rFonts w:ascii="Times New Roman" w:eastAsia="Times New Roman" w:hAnsi="Times New Roman"/>
                <w:noProof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0250D8" w14:textId="77777777" w:rsidR="002C528A" w:rsidRPr="002C528A" w:rsidRDefault="002C528A" w:rsidP="002C528A">
            <w:pPr>
              <w:spacing w:line="276" w:lineRule="auto"/>
              <w:rPr>
                <w:rFonts w:ascii="Times New Roman" w:eastAsia="Times New Roman" w:hAnsi="Times New Roman"/>
                <w:noProof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42ED5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E57C57" w14:textId="77777777" w:rsidR="002C528A" w:rsidRPr="002C528A" w:rsidRDefault="002C528A" w:rsidP="002C528A">
            <w:pPr>
              <w:spacing w:line="276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C528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кошти позабюджетних джерел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00314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2D847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FF69C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F48358" w14:textId="77777777" w:rsidR="002C528A" w:rsidRPr="002C528A" w:rsidRDefault="002C528A" w:rsidP="002C528A">
            <w:pPr>
              <w:spacing w:line="276" w:lineRule="auto"/>
              <w:rPr>
                <w:rFonts w:ascii="Times New Roman" w:eastAsia="Times New Roman" w:hAnsi="Times New Roman"/>
                <w:noProof/>
                <w:color w:val="000000"/>
                <w:sz w:val="20"/>
                <w:szCs w:val="20"/>
                <w:lang w:eastAsia="uk-UA"/>
              </w:rPr>
            </w:pPr>
          </w:p>
        </w:tc>
      </w:tr>
      <w:tr w:rsidR="00220B0B" w:rsidRPr="002C528A" w14:paraId="01D06E58" w14:textId="77777777" w:rsidTr="009D77CC">
        <w:trPr>
          <w:gridAfter w:val="1"/>
          <w:wAfter w:w="4871" w:type="dxa"/>
          <w:trHeight w:val="844"/>
        </w:trPr>
        <w:tc>
          <w:tcPr>
            <w:tcW w:w="2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22895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5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B9CF1" w14:textId="77777777" w:rsidR="002C528A" w:rsidRPr="002C528A" w:rsidRDefault="002C528A" w:rsidP="002C528A">
            <w:pPr>
              <w:spacing w:line="276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A0A7F7" w14:textId="2CB004D7" w:rsidR="002C528A" w:rsidRPr="002C528A" w:rsidRDefault="002C528A" w:rsidP="0011022F">
            <w:pPr>
              <w:spacing w:line="276" w:lineRule="auto"/>
              <w:rPr>
                <w:rFonts w:ascii="Times New Roman" w:hAnsi="Times New Roman"/>
                <w:noProof/>
                <w:color w:val="000000"/>
                <w:sz w:val="20"/>
                <w:szCs w:val="20"/>
                <w:lang w:eastAsia="uk-UA"/>
              </w:rPr>
            </w:pPr>
            <w:r w:rsidRPr="002C528A">
              <w:rPr>
                <w:rFonts w:ascii="Times New Roman" w:hAnsi="Times New Roman"/>
                <w:bCs/>
                <w:sz w:val="20"/>
                <w:szCs w:val="20"/>
              </w:rPr>
              <w:t xml:space="preserve">2.7. Проведення місцевих заходів (акцій, наметових таборів, тренінгів, семінарів, змагань, конкурсів тощо) задля набуття молоддю практичних навичок, знань та вмінь, шляхом роз’яснення механізмів і </w:t>
            </w:r>
            <w:r w:rsidRPr="002C528A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особливостей їх застосування в умовах перебування в складних обставинах, екстремальних ситуаціях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85D1C" w14:textId="77777777" w:rsidR="002C528A" w:rsidRPr="002C528A" w:rsidRDefault="002C528A" w:rsidP="002C528A">
            <w:pPr>
              <w:spacing w:line="276" w:lineRule="auto"/>
              <w:rPr>
                <w:rFonts w:ascii="Times New Roman" w:hAnsi="Times New Roman"/>
                <w:noProof/>
                <w:color w:val="000000"/>
                <w:sz w:val="20"/>
                <w:szCs w:val="20"/>
                <w:lang w:eastAsia="ru-RU"/>
              </w:rPr>
            </w:pPr>
            <w:r w:rsidRPr="002C528A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lastRenderedPageBreak/>
              <w:t>2024-2026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2A066F" w14:textId="7F30CFB6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C528A">
              <w:rPr>
                <w:rFonts w:ascii="Times New Roman" w:eastAsiaTheme="minorHAnsi" w:hAnsi="Times New Roman"/>
                <w:sz w:val="20"/>
                <w:szCs w:val="20"/>
              </w:rPr>
              <w:t>Відділ МС</w:t>
            </w:r>
            <w:r w:rsidR="00FB4B96">
              <w:rPr>
                <w:rFonts w:ascii="Times New Roman" w:eastAsiaTheme="minorHAnsi" w:hAnsi="Times New Roman"/>
                <w:sz w:val="20"/>
                <w:szCs w:val="20"/>
              </w:rPr>
              <w:t xml:space="preserve">, </w:t>
            </w:r>
            <w:r w:rsidRPr="002C528A">
              <w:rPr>
                <w:rFonts w:ascii="Times New Roman" w:eastAsiaTheme="minorHAnsi" w:hAnsi="Times New Roman"/>
                <w:sz w:val="20"/>
                <w:szCs w:val="20"/>
              </w:rPr>
              <w:t>Відділ освіти</w:t>
            </w:r>
            <w:r w:rsidR="00FB4B96">
              <w:rPr>
                <w:rFonts w:ascii="Times New Roman" w:eastAsiaTheme="minorHAnsi" w:hAnsi="Times New Roman"/>
                <w:sz w:val="20"/>
                <w:szCs w:val="20"/>
              </w:rPr>
              <w:t>,</w:t>
            </w:r>
          </w:p>
          <w:p w14:paraId="693A703A" w14:textId="0FCE1B0C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C528A">
              <w:rPr>
                <w:rFonts w:ascii="Times New Roman" w:eastAsiaTheme="minorHAnsi" w:hAnsi="Times New Roman"/>
                <w:sz w:val="20"/>
                <w:szCs w:val="20"/>
              </w:rPr>
              <w:t>Відділ культури, національностей та релігій</w:t>
            </w:r>
            <w:r w:rsidR="00FB4B96">
              <w:rPr>
                <w:rFonts w:ascii="Times New Roman" w:eastAsiaTheme="minorHAnsi" w:hAnsi="Times New Roman"/>
                <w:sz w:val="20"/>
                <w:szCs w:val="20"/>
              </w:rPr>
              <w:t xml:space="preserve">, </w:t>
            </w:r>
            <w:r w:rsidR="00FB4B96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 xml:space="preserve">Молодіжна рада Бучанської МТГ, </w:t>
            </w:r>
            <w:r w:rsidRPr="002C528A">
              <w:rPr>
                <w:rFonts w:ascii="Times New Roman" w:hAnsi="Times New Roman"/>
                <w:noProof/>
                <w:sz w:val="20"/>
                <w:szCs w:val="20"/>
              </w:rPr>
              <w:t>КНП «Бучанський центр первинної медико-санітарної допомоги»,</w:t>
            </w:r>
            <w:r w:rsidR="00FB4B96">
              <w:rPr>
                <w:rFonts w:ascii="Times New Roman" w:eastAsiaTheme="minorHAnsi" w:hAnsi="Times New Roman"/>
                <w:sz w:val="20"/>
                <w:szCs w:val="20"/>
              </w:rPr>
              <w:t xml:space="preserve"> Громадські організації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F03D29" w14:textId="77777777" w:rsidR="002C528A" w:rsidRPr="002C528A" w:rsidRDefault="002C528A" w:rsidP="002C528A">
            <w:pPr>
              <w:spacing w:line="276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C528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lastRenderedPageBreak/>
              <w:t>кошти місцевого бюджету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70A6F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83B8A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0E73C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13DB49" w14:textId="14E88E11" w:rsidR="002C528A" w:rsidRPr="002C528A" w:rsidRDefault="002C528A" w:rsidP="002C528A">
            <w:pPr>
              <w:spacing w:line="276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2C528A">
              <w:rPr>
                <w:rFonts w:ascii="Times New Roman" w:hAnsi="Times New Roman"/>
                <w:noProof/>
                <w:color w:val="000000"/>
                <w:sz w:val="20"/>
                <w:szCs w:val="20"/>
                <w:lang w:eastAsia="uk-UA"/>
              </w:rPr>
              <w:t>Підвищення особистої відповідальності</w:t>
            </w:r>
            <w:r w:rsidR="00FB4B96">
              <w:rPr>
                <w:rFonts w:ascii="Times New Roman" w:hAnsi="Times New Roman"/>
                <w:noProof/>
                <w:color w:val="000000"/>
                <w:sz w:val="20"/>
                <w:szCs w:val="20"/>
                <w:lang w:eastAsia="uk-UA"/>
              </w:rPr>
              <w:t xml:space="preserve"> молоді, як громадян</w:t>
            </w:r>
            <w:r w:rsidRPr="002C528A">
              <w:rPr>
                <w:rFonts w:ascii="Times New Roman" w:hAnsi="Times New Roman"/>
                <w:noProof/>
                <w:color w:val="000000"/>
                <w:sz w:val="20"/>
                <w:szCs w:val="20"/>
                <w:lang w:eastAsia="uk-UA"/>
              </w:rPr>
              <w:t>, набуття молоддю первинних знань</w:t>
            </w:r>
            <w:r w:rsidR="00FB4B96">
              <w:rPr>
                <w:rFonts w:ascii="Times New Roman" w:hAnsi="Times New Roman"/>
                <w:noProof/>
                <w:color w:val="000000"/>
                <w:sz w:val="20"/>
                <w:szCs w:val="20"/>
                <w:lang w:eastAsia="uk-UA"/>
              </w:rPr>
              <w:t xml:space="preserve"> </w:t>
            </w:r>
            <w:r w:rsidRPr="002C528A">
              <w:rPr>
                <w:rFonts w:ascii="Times New Roman" w:hAnsi="Times New Roman"/>
                <w:noProof/>
                <w:color w:val="000000"/>
                <w:sz w:val="20"/>
                <w:szCs w:val="20"/>
                <w:lang w:eastAsia="uk-UA"/>
              </w:rPr>
              <w:t xml:space="preserve">та </w:t>
            </w:r>
            <w:r w:rsidRPr="002C528A">
              <w:rPr>
                <w:rFonts w:ascii="Times New Roman" w:hAnsi="Times New Roman"/>
                <w:noProof/>
                <w:color w:val="000000"/>
                <w:sz w:val="20"/>
                <w:szCs w:val="20"/>
                <w:lang w:eastAsia="uk-UA"/>
              </w:rPr>
              <w:lastRenderedPageBreak/>
              <w:t>навичок практичних дій у складних екстремальних ситуаціях</w:t>
            </w:r>
          </w:p>
        </w:tc>
      </w:tr>
      <w:tr w:rsidR="00220B0B" w:rsidRPr="002C528A" w14:paraId="4AA6A6B2" w14:textId="77777777" w:rsidTr="009D77CC">
        <w:trPr>
          <w:gridAfter w:val="1"/>
          <w:wAfter w:w="4871" w:type="dxa"/>
          <w:trHeight w:val="735"/>
        </w:trPr>
        <w:tc>
          <w:tcPr>
            <w:tcW w:w="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25CBE2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0B737F" w14:textId="77777777" w:rsidR="002C528A" w:rsidRPr="002C528A" w:rsidRDefault="002C528A" w:rsidP="002C528A">
            <w:pPr>
              <w:spacing w:line="276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5AAA2D" w14:textId="77777777" w:rsidR="002C528A" w:rsidRPr="002C528A" w:rsidRDefault="002C528A" w:rsidP="002C528A">
            <w:pPr>
              <w:spacing w:line="276" w:lineRule="auto"/>
              <w:rPr>
                <w:rFonts w:ascii="Times New Roman" w:eastAsia="Times New Roman" w:hAnsi="Times New Roman"/>
                <w:noProof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3F4E6D" w14:textId="77777777" w:rsidR="002C528A" w:rsidRPr="002C528A" w:rsidRDefault="002C528A" w:rsidP="002C528A">
            <w:pPr>
              <w:spacing w:line="276" w:lineRule="auto"/>
              <w:rPr>
                <w:rFonts w:ascii="Times New Roman" w:eastAsia="Times New Roman" w:hAnsi="Times New Roman"/>
                <w:noProof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B0696B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C8DBB9" w14:textId="77777777" w:rsidR="002C528A" w:rsidRPr="002C528A" w:rsidRDefault="002C528A" w:rsidP="002C528A">
            <w:pPr>
              <w:spacing w:line="276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C528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кошти обласного бюджету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24EB4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22B08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98B00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C66894" w14:textId="77777777" w:rsidR="002C528A" w:rsidRPr="002C528A" w:rsidRDefault="002C528A" w:rsidP="002C528A">
            <w:pPr>
              <w:spacing w:line="276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220B0B" w:rsidRPr="002C528A" w14:paraId="6506AB3D" w14:textId="77777777" w:rsidTr="009D77CC">
        <w:trPr>
          <w:gridAfter w:val="1"/>
          <w:wAfter w:w="4871" w:type="dxa"/>
          <w:trHeight w:val="810"/>
        </w:trPr>
        <w:tc>
          <w:tcPr>
            <w:tcW w:w="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55C597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8A2445" w14:textId="77777777" w:rsidR="002C528A" w:rsidRPr="002C528A" w:rsidRDefault="002C528A" w:rsidP="002C528A">
            <w:pPr>
              <w:spacing w:line="276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9E52FD" w14:textId="77777777" w:rsidR="002C528A" w:rsidRPr="002C528A" w:rsidRDefault="002C528A" w:rsidP="002C528A">
            <w:pPr>
              <w:spacing w:line="276" w:lineRule="auto"/>
              <w:rPr>
                <w:rFonts w:ascii="Times New Roman" w:eastAsia="Times New Roman" w:hAnsi="Times New Roman"/>
                <w:noProof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E2B1A4" w14:textId="77777777" w:rsidR="002C528A" w:rsidRPr="002C528A" w:rsidRDefault="002C528A" w:rsidP="002C528A">
            <w:pPr>
              <w:spacing w:line="276" w:lineRule="auto"/>
              <w:rPr>
                <w:rFonts w:ascii="Times New Roman" w:eastAsia="Times New Roman" w:hAnsi="Times New Roman"/>
                <w:noProof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5B29F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6279FE" w14:textId="77777777" w:rsidR="002C528A" w:rsidRPr="002C528A" w:rsidRDefault="002C528A" w:rsidP="002C528A">
            <w:pPr>
              <w:spacing w:line="276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C528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кошти державного бюджету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EE568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3A257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7E276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179047" w14:textId="77777777" w:rsidR="002C528A" w:rsidRPr="002C528A" w:rsidRDefault="002C528A" w:rsidP="002C528A">
            <w:pPr>
              <w:spacing w:line="276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220B0B" w:rsidRPr="002C528A" w14:paraId="1D0E67A9" w14:textId="77777777" w:rsidTr="009D77CC">
        <w:trPr>
          <w:gridAfter w:val="1"/>
          <w:wAfter w:w="4871" w:type="dxa"/>
          <w:trHeight w:val="4948"/>
        </w:trPr>
        <w:tc>
          <w:tcPr>
            <w:tcW w:w="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E42CE2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9ABF42" w14:textId="77777777" w:rsidR="002C528A" w:rsidRPr="002C528A" w:rsidRDefault="002C528A" w:rsidP="002C528A">
            <w:pPr>
              <w:spacing w:line="276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A802B2" w14:textId="77777777" w:rsidR="002C528A" w:rsidRPr="002C528A" w:rsidRDefault="002C528A" w:rsidP="002C528A">
            <w:pPr>
              <w:spacing w:line="276" w:lineRule="auto"/>
              <w:rPr>
                <w:rFonts w:ascii="Times New Roman" w:eastAsia="Times New Roman" w:hAnsi="Times New Roman"/>
                <w:noProof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7C3797" w14:textId="77777777" w:rsidR="002C528A" w:rsidRPr="002C528A" w:rsidRDefault="002C528A" w:rsidP="002C528A">
            <w:pPr>
              <w:spacing w:line="276" w:lineRule="auto"/>
              <w:rPr>
                <w:rFonts w:ascii="Times New Roman" w:eastAsia="Times New Roman" w:hAnsi="Times New Roman"/>
                <w:noProof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6D55EC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86362B" w14:textId="77777777" w:rsidR="002C528A" w:rsidRPr="002C528A" w:rsidRDefault="002C528A" w:rsidP="002C528A">
            <w:pPr>
              <w:spacing w:line="276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C528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кошти позабюджетних джерел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8FE23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A81D9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4227F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5C329C" w14:textId="77777777" w:rsidR="002C528A" w:rsidRPr="002C528A" w:rsidRDefault="002C528A" w:rsidP="002C528A">
            <w:pPr>
              <w:spacing w:line="276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220B0B" w:rsidRPr="002C528A" w14:paraId="0590ED03" w14:textId="77777777" w:rsidTr="009D77CC">
        <w:trPr>
          <w:gridAfter w:val="1"/>
          <w:wAfter w:w="4871" w:type="dxa"/>
          <w:trHeight w:val="570"/>
        </w:trPr>
        <w:tc>
          <w:tcPr>
            <w:tcW w:w="2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AB81D4" w14:textId="77777777" w:rsidR="00FB4B96" w:rsidRPr="002C528A" w:rsidRDefault="00FB4B96" w:rsidP="00FB4B96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C528A">
              <w:rPr>
                <w:rFonts w:ascii="Times New Roman" w:eastAsiaTheme="minorHAnsi" w:hAnsi="Times New Roman"/>
                <w:sz w:val="20"/>
                <w:szCs w:val="20"/>
              </w:rPr>
              <w:t>3</w:t>
            </w:r>
          </w:p>
        </w:tc>
        <w:tc>
          <w:tcPr>
            <w:tcW w:w="1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08E23" w14:textId="77777777" w:rsidR="00FB4B96" w:rsidRPr="002C528A" w:rsidRDefault="00FB4B96" w:rsidP="00FB4B96">
            <w:pPr>
              <w:spacing w:line="276" w:lineRule="auto"/>
              <w:rPr>
                <w:rFonts w:ascii="Times New Roman" w:eastAsia="Times New Roman" w:hAnsi="Times New Roman"/>
                <w:b/>
                <w:bCs/>
                <w:noProof/>
                <w:color w:val="000000"/>
                <w:sz w:val="20"/>
                <w:szCs w:val="20"/>
                <w:lang w:eastAsia="uk-UA"/>
              </w:rPr>
            </w:pPr>
            <w:r w:rsidRPr="002C528A">
              <w:rPr>
                <w:rFonts w:ascii="Times New Roman" w:hAnsi="Times New Roman"/>
                <w:b/>
                <w:bCs/>
                <w:noProof/>
                <w:color w:val="000000"/>
                <w:sz w:val="20"/>
                <w:szCs w:val="20"/>
                <w:lang w:eastAsia="uk-UA"/>
              </w:rPr>
              <w:t>Інформаційне забезпеч ення</w:t>
            </w:r>
          </w:p>
          <w:p w14:paraId="2C79B2AD" w14:textId="77777777" w:rsidR="00FB4B96" w:rsidRPr="002C528A" w:rsidRDefault="00FB4B96" w:rsidP="00FB4B96">
            <w:pPr>
              <w:spacing w:line="276" w:lineRule="auto"/>
              <w:rPr>
                <w:rFonts w:ascii="Times New Roman" w:hAnsi="Times New Roman"/>
                <w:b/>
                <w:bCs/>
                <w:noProof/>
                <w:color w:val="000000"/>
                <w:sz w:val="20"/>
                <w:szCs w:val="20"/>
                <w:lang w:eastAsia="uk-UA"/>
              </w:rPr>
            </w:pPr>
          </w:p>
          <w:p w14:paraId="53C86825" w14:textId="77777777" w:rsidR="00FB4B96" w:rsidRPr="002C528A" w:rsidRDefault="00FB4B96" w:rsidP="00FB4B96">
            <w:pPr>
              <w:spacing w:line="276" w:lineRule="auto"/>
              <w:rPr>
                <w:rFonts w:ascii="Times New Roman" w:hAnsi="Times New Roman"/>
                <w:b/>
                <w:bCs/>
                <w:noProof/>
                <w:color w:val="000000"/>
                <w:sz w:val="20"/>
                <w:szCs w:val="20"/>
                <w:lang w:eastAsia="uk-UA"/>
              </w:rPr>
            </w:pPr>
          </w:p>
          <w:p w14:paraId="4A50305A" w14:textId="0652A502" w:rsidR="00FB4B96" w:rsidRPr="002C528A" w:rsidRDefault="00FB4B96" w:rsidP="00FB4B96">
            <w:pPr>
              <w:spacing w:line="276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noProof/>
                <w:color w:val="000000"/>
                <w:sz w:val="20"/>
                <w:szCs w:val="20"/>
                <w:lang w:eastAsia="uk-UA"/>
              </w:rPr>
              <w:t>Всього – 0,0 тис</w:t>
            </w:r>
            <w:r w:rsidRPr="002C528A">
              <w:rPr>
                <w:rFonts w:ascii="Times New Roman" w:hAnsi="Times New Roman"/>
                <w:b/>
                <w:bCs/>
                <w:noProof/>
                <w:color w:val="000000"/>
                <w:sz w:val="20"/>
                <w:szCs w:val="20"/>
                <w:lang w:eastAsia="uk-UA"/>
              </w:rPr>
              <w:t>.</w:t>
            </w:r>
            <w:r>
              <w:rPr>
                <w:rFonts w:ascii="Times New Roman" w:hAnsi="Times New Roman"/>
                <w:b/>
                <w:bCs/>
                <w:noProof/>
                <w:color w:val="000000"/>
                <w:sz w:val="20"/>
                <w:szCs w:val="20"/>
                <w:lang w:eastAsia="uk-UA"/>
              </w:rPr>
              <w:t xml:space="preserve"> грн</w:t>
            </w:r>
          </w:p>
        </w:tc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5BCF88" w14:textId="3F1E6718" w:rsidR="00FB4B96" w:rsidRPr="002C528A" w:rsidRDefault="00FB4B96" w:rsidP="00FB4B96">
            <w:pPr>
              <w:spacing w:line="276" w:lineRule="auto"/>
              <w:jc w:val="center"/>
              <w:rPr>
                <w:rFonts w:ascii="Times New Roman" w:hAnsi="Times New Roman"/>
                <w:noProof/>
                <w:color w:val="000000"/>
                <w:sz w:val="20"/>
                <w:szCs w:val="20"/>
                <w:lang w:eastAsia="uk-UA"/>
              </w:rPr>
            </w:pPr>
            <w:bookmarkStart w:id="5" w:name="_Hlk148958614"/>
            <w:r w:rsidRPr="002C528A">
              <w:rPr>
                <w:rFonts w:ascii="Times New Roman" w:hAnsi="Times New Roman"/>
                <w:noProof/>
                <w:color w:val="000000"/>
                <w:sz w:val="20"/>
                <w:szCs w:val="20"/>
                <w:lang w:eastAsia="uk-UA"/>
              </w:rPr>
              <w:t xml:space="preserve">3.1. Забезпечення висвітлення молодіжних заходів та подій </w:t>
            </w:r>
            <w:r>
              <w:rPr>
                <w:rFonts w:ascii="Times New Roman" w:hAnsi="Times New Roman"/>
                <w:noProof/>
                <w:color w:val="000000"/>
                <w:sz w:val="20"/>
                <w:szCs w:val="20"/>
                <w:lang w:eastAsia="uk-UA"/>
              </w:rPr>
              <w:t xml:space="preserve">у населених пунктах </w:t>
            </w:r>
            <w:r w:rsidRPr="002C528A">
              <w:rPr>
                <w:rFonts w:ascii="Times New Roman" w:hAnsi="Times New Roman"/>
                <w:noProof/>
                <w:color w:val="000000"/>
                <w:sz w:val="20"/>
                <w:szCs w:val="20"/>
                <w:lang w:eastAsia="uk-UA"/>
              </w:rPr>
              <w:t>Бучанської міської територіальної громади</w:t>
            </w:r>
            <w:bookmarkEnd w:id="5"/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3537EC" w14:textId="77777777" w:rsidR="00FB4B96" w:rsidRPr="002C528A" w:rsidRDefault="00FB4B96" w:rsidP="00FB4B96">
            <w:pPr>
              <w:spacing w:line="276" w:lineRule="auto"/>
              <w:rPr>
                <w:rFonts w:ascii="Times New Roman" w:hAnsi="Times New Roman"/>
                <w:noProof/>
                <w:color w:val="000000"/>
                <w:sz w:val="20"/>
                <w:szCs w:val="20"/>
                <w:lang w:eastAsia="ru-RU"/>
              </w:rPr>
            </w:pPr>
            <w:r w:rsidRPr="002C528A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 xml:space="preserve">2024-2026 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E9D0E" w14:textId="77777777" w:rsidR="00FB4B96" w:rsidRPr="002C528A" w:rsidRDefault="00FB4B96" w:rsidP="00FB4B96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C528A">
              <w:rPr>
                <w:rFonts w:ascii="Times New Roman" w:eastAsiaTheme="minorHAnsi" w:hAnsi="Times New Roman"/>
                <w:sz w:val="20"/>
                <w:szCs w:val="20"/>
              </w:rPr>
              <w:t>Відділ МС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, </w:t>
            </w:r>
            <w:r w:rsidRPr="002C528A">
              <w:rPr>
                <w:rFonts w:ascii="Times New Roman" w:eastAsiaTheme="minorHAnsi" w:hAnsi="Times New Roman"/>
                <w:sz w:val="20"/>
                <w:szCs w:val="20"/>
              </w:rPr>
              <w:t>Відділ освіти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,</w:t>
            </w:r>
          </w:p>
          <w:p w14:paraId="26AF3653" w14:textId="0CB24782" w:rsidR="00FB4B96" w:rsidRPr="002C528A" w:rsidRDefault="00FB4B96" w:rsidP="00FB4B96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C528A">
              <w:rPr>
                <w:rFonts w:ascii="Times New Roman" w:eastAsiaTheme="minorHAnsi" w:hAnsi="Times New Roman"/>
                <w:sz w:val="20"/>
                <w:szCs w:val="20"/>
              </w:rPr>
              <w:t>Відділ культури, національностей та релігій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, Молодіжна рада Бучанської МТГ, </w:t>
            </w:r>
            <w:r>
              <w:rPr>
                <w:rFonts w:ascii="Times New Roman" w:hAnsi="Times New Roman"/>
                <w:noProof/>
                <w:sz w:val="20"/>
                <w:szCs w:val="20"/>
              </w:rPr>
              <w:t>БМР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C3C813" w14:textId="77777777" w:rsidR="00FB4B96" w:rsidRPr="002C528A" w:rsidRDefault="00FB4B96" w:rsidP="00FB4B96">
            <w:pPr>
              <w:spacing w:line="276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C528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кошти місцевого бюджету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F440A" w14:textId="77777777" w:rsidR="00FB4B96" w:rsidRPr="002C528A" w:rsidRDefault="00FB4B96" w:rsidP="00FB4B96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203E2" w14:textId="77777777" w:rsidR="00FB4B96" w:rsidRPr="002C528A" w:rsidRDefault="00FB4B96" w:rsidP="00FB4B96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BBD2E" w14:textId="77777777" w:rsidR="00FB4B96" w:rsidRPr="002C528A" w:rsidRDefault="00FB4B96" w:rsidP="00FB4B96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B583E0" w14:textId="0C65E966" w:rsidR="00FB4B96" w:rsidRPr="002C528A" w:rsidRDefault="00FB4B96" w:rsidP="00FB4B96">
            <w:pPr>
              <w:spacing w:line="276" w:lineRule="auto"/>
              <w:rPr>
                <w:rFonts w:ascii="Times New Roman" w:eastAsia="Times New Roman" w:hAnsi="Times New Roman"/>
                <w:noProof/>
                <w:color w:val="000000"/>
                <w:sz w:val="20"/>
                <w:szCs w:val="20"/>
                <w:lang w:eastAsia="uk-UA"/>
              </w:rPr>
            </w:pPr>
            <w:r w:rsidRPr="002C528A">
              <w:rPr>
                <w:rFonts w:ascii="Times New Roman" w:hAnsi="Times New Roman"/>
                <w:noProof/>
                <w:color w:val="000000"/>
                <w:sz w:val="20"/>
                <w:szCs w:val="20"/>
                <w:lang w:eastAsia="uk-UA"/>
              </w:rPr>
              <w:t xml:space="preserve">Висвітлення проведених молодіжних заходів </w:t>
            </w:r>
          </w:p>
        </w:tc>
      </w:tr>
      <w:tr w:rsidR="00220B0B" w:rsidRPr="002C528A" w14:paraId="4A998E58" w14:textId="77777777" w:rsidTr="009D77CC">
        <w:trPr>
          <w:gridAfter w:val="1"/>
          <w:wAfter w:w="4871" w:type="dxa"/>
          <w:trHeight w:val="525"/>
        </w:trPr>
        <w:tc>
          <w:tcPr>
            <w:tcW w:w="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E14E41" w14:textId="77777777" w:rsidR="00FB4B96" w:rsidRPr="002C528A" w:rsidRDefault="00FB4B96" w:rsidP="00FB4B96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83D601" w14:textId="77777777" w:rsidR="00FB4B96" w:rsidRPr="002C528A" w:rsidRDefault="00FB4B96" w:rsidP="00FB4B96">
            <w:pPr>
              <w:spacing w:line="276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B5954A" w14:textId="77777777" w:rsidR="00FB4B96" w:rsidRPr="002C528A" w:rsidRDefault="00FB4B96" w:rsidP="00FB4B96">
            <w:pPr>
              <w:spacing w:line="276" w:lineRule="auto"/>
              <w:rPr>
                <w:rFonts w:ascii="Times New Roman" w:eastAsia="Times New Roman" w:hAnsi="Times New Roman"/>
                <w:noProof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2D292D" w14:textId="77777777" w:rsidR="00FB4B96" w:rsidRPr="002C528A" w:rsidRDefault="00FB4B96" w:rsidP="00FB4B96">
            <w:pPr>
              <w:spacing w:line="276" w:lineRule="auto"/>
              <w:rPr>
                <w:rFonts w:ascii="Times New Roman" w:eastAsia="Times New Roman" w:hAnsi="Times New Roman"/>
                <w:noProof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916F66" w14:textId="77777777" w:rsidR="00FB4B96" w:rsidRPr="002C528A" w:rsidRDefault="00FB4B96" w:rsidP="00FB4B96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6B83E7" w14:textId="77777777" w:rsidR="00FB4B96" w:rsidRPr="002C528A" w:rsidRDefault="00FB4B96" w:rsidP="00FB4B96">
            <w:pPr>
              <w:spacing w:line="276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C528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кошти обласного бюджету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02BD3" w14:textId="77777777" w:rsidR="00FB4B96" w:rsidRPr="002C528A" w:rsidRDefault="00FB4B96" w:rsidP="00FB4B96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E480B" w14:textId="77777777" w:rsidR="00FB4B96" w:rsidRPr="002C528A" w:rsidRDefault="00FB4B96" w:rsidP="00FB4B96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EBAB8" w14:textId="77777777" w:rsidR="00FB4B96" w:rsidRPr="002C528A" w:rsidRDefault="00FB4B96" w:rsidP="00FB4B96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FDEDD4" w14:textId="77777777" w:rsidR="00FB4B96" w:rsidRPr="002C528A" w:rsidRDefault="00FB4B96" w:rsidP="00FB4B96">
            <w:pPr>
              <w:spacing w:line="276" w:lineRule="auto"/>
              <w:rPr>
                <w:rFonts w:ascii="Times New Roman" w:eastAsia="Times New Roman" w:hAnsi="Times New Roman"/>
                <w:noProof/>
                <w:color w:val="000000"/>
                <w:sz w:val="20"/>
                <w:szCs w:val="20"/>
                <w:lang w:eastAsia="uk-UA"/>
              </w:rPr>
            </w:pPr>
          </w:p>
        </w:tc>
      </w:tr>
      <w:tr w:rsidR="00220B0B" w:rsidRPr="002C528A" w14:paraId="04AFEFB5" w14:textId="77777777" w:rsidTr="009D77CC">
        <w:trPr>
          <w:gridAfter w:val="1"/>
          <w:wAfter w:w="4871" w:type="dxa"/>
          <w:trHeight w:val="630"/>
        </w:trPr>
        <w:tc>
          <w:tcPr>
            <w:tcW w:w="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F6A5E0" w14:textId="77777777" w:rsidR="00FB4B96" w:rsidRPr="002C528A" w:rsidRDefault="00FB4B96" w:rsidP="00FB4B96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466F66" w14:textId="77777777" w:rsidR="00FB4B96" w:rsidRPr="002C528A" w:rsidRDefault="00FB4B96" w:rsidP="00FB4B96">
            <w:pPr>
              <w:spacing w:line="276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2C5AA0" w14:textId="77777777" w:rsidR="00FB4B96" w:rsidRPr="002C528A" w:rsidRDefault="00FB4B96" w:rsidP="00FB4B96">
            <w:pPr>
              <w:spacing w:line="276" w:lineRule="auto"/>
              <w:rPr>
                <w:rFonts w:ascii="Times New Roman" w:eastAsia="Times New Roman" w:hAnsi="Times New Roman"/>
                <w:noProof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9D52EF" w14:textId="77777777" w:rsidR="00FB4B96" w:rsidRPr="002C528A" w:rsidRDefault="00FB4B96" w:rsidP="00FB4B96">
            <w:pPr>
              <w:spacing w:line="276" w:lineRule="auto"/>
              <w:rPr>
                <w:rFonts w:ascii="Times New Roman" w:eastAsia="Times New Roman" w:hAnsi="Times New Roman"/>
                <w:noProof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39E7A" w14:textId="77777777" w:rsidR="00FB4B96" w:rsidRPr="002C528A" w:rsidRDefault="00FB4B96" w:rsidP="00FB4B96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636758" w14:textId="77777777" w:rsidR="00FB4B96" w:rsidRPr="002C528A" w:rsidRDefault="00FB4B96" w:rsidP="00FB4B96">
            <w:pPr>
              <w:spacing w:line="276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C528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кошти державного бюджету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05735" w14:textId="77777777" w:rsidR="00FB4B96" w:rsidRPr="002C528A" w:rsidRDefault="00FB4B96" w:rsidP="00FB4B96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E8DF4" w14:textId="77777777" w:rsidR="00FB4B96" w:rsidRPr="002C528A" w:rsidRDefault="00FB4B96" w:rsidP="00FB4B96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8B3AA" w14:textId="77777777" w:rsidR="00FB4B96" w:rsidRPr="002C528A" w:rsidRDefault="00FB4B96" w:rsidP="00FB4B96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15B80" w14:textId="77777777" w:rsidR="00FB4B96" w:rsidRPr="002C528A" w:rsidRDefault="00FB4B96" w:rsidP="00FB4B96">
            <w:pPr>
              <w:spacing w:line="276" w:lineRule="auto"/>
              <w:rPr>
                <w:rFonts w:ascii="Times New Roman" w:eastAsia="Times New Roman" w:hAnsi="Times New Roman"/>
                <w:noProof/>
                <w:color w:val="000000"/>
                <w:sz w:val="20"/>
                <w:szCs w:val="20"/>
                <w:lang w:eastAsia="uk-UA"/>
              </w:rPr>
            </w:pPr>
          </w:p>
        </w:tc>
      </w:tr>
      <w:tr w:rsidR="00220B0B" w:rsidRPr="002C528A" w14:paraId="32026F66" w14:textId="77777777" w:rsidTr="009D77CC">
        <w:trPr>
          <w:gridAfter w:val="1"/>
          <w:wAfter w:w="4871" w:type="dxa"/>
          <w:trHeight w:val="765"/>
        </w:trPr>
        <w:tc>
          <w:tcPr>
            <w:tcW w:w="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8B9AB0" w14:textId="77777777" w:rsidR="00FB4B96" w:rsidRPr="002C528A" w:rsidRDefault="00FB4B96" w:rsidP="00FB4B96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BA4B06" w14:textId="77777777" w:rsidR="00FB4B96" w:rsidRPr="002C528A" w:rsidRDefault="00FB4B96" w:rsidP="00FB4B96">
            <w:pPr>
              <w:spacing w:line="276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DCED08" w14:textId="77777777" w:rsidR="00FB4B96" w:rsidRPr="002C528A" w:rsidRDefault="00FB4B96" w:rsidP="00FB4B96">
            <w:pPr>
              <w:spacing w:line="276" w:lineRule="auto"/>
              <w:rPr>
                <w:rFonts w:ascii="Times New Roman" w:eastAsia="Times New Roman" w:hAnsi="Times New Roman"/>
                <w:noProof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E5386" w14:textId="77777777" w:rsidR="00FB4B96" w:rsidRPr="002C528A" w:rsidRDefault="00FB4B96" w:rsidP="00FB4B96">
            <w:pPr>
              <w:spacing w:line="276" w:lineRule="auto"/>
              <w:rPr>
                <w:rFonts w:ascii="Times New Roman" w:eastAsia="Times New Roman" w:hAnsi="Times New Roman"/>
                <w:noProof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573330" w14:textId="77777777" w:rsidR="00FB4B96" w:rsidRPr="002C528A" w:rsidRDefault="00FB4B96" w:rsidP="00FB4B96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53ADC6" w14:textId="77777777" w:rsidR="00FB4B96" w:rsidRPr="002C528A" w:rsidRDefault="00FB4B96" w:rsidP="00FB4B96">
            <w:pPr>
              <w:spacing w:line="276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C528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кошти позабюджетних джерел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E7000" w14:textId="77777777" w:rsidR="00FB4B96" w:rsidRPr="002C528A" w:rsidRDefault="00FB4B96" w:rsidP="00FB4B96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B9F7E" w14:textId="77777777" w:rsidR="00FB4B96" w:rsidRPr="002C528A" w:rsidRDefault="00FB4B96" w:rsidP="00FB4B96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28967" w14:textId="77777777" w:rsidR="00FB4B96" w:rsidRPr="002C528A" w:rsidRDefault="00FB4B96" w:rsidP="00FB4B96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5E0C16" w14:textId="77777777" w:rsidR="00FB4B96" w:rsidRPr="002C528A" w:rsidRDefault="00FB4B96" w:rsidP="00FB4B96">
            <w:pPr>
              <w:spacing w:line="276" w:lineRule="auto"/>
              <w:rPr>
                <w:rFonts w:ascii="Times New Roman" w:eastAsia="Times New Roman" w:hAnsi="Times New Roman"/>
                <w:noProof/>
                <w:color w:val="000000"/>
                <w:sz w:val="20"/>
                <w:szCs w:val="20"/>
                <w:lang w:eastAsia="uk-UA"/>
              </w:rPr>
            </w:pPr>
          </w:p>
        </w:tc>
      </w:tr>
      <w:tr w:rsidR="00220B0B" w:rsidRPr="002C528A" w14:paraId="66E35BCD" w14:textId="77777777" w:rsidTr="009D77CC">
        <w:trPr>
          <w:gridAfter w:val="1"/>
          <w:wAfter w:w="4871" w:type="dxa"/>
          <w:trHeight w:val="290"/>
        </w:trPr>
        <w:tc>
          <w:tcPr>
            <w:tcW w:w="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879DE" w14:textId="77777777" w:rsidR="00FB4B96" w:rsidRPr="002C528A" w:rsidRDefault="00FB4B96" w:rsidP="00FB4B96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E7FD03" w14:textId="77777777" w:rsidR="00FB4B96" w:rsidRPr="002C528A" w:rsidRDefault="00FB4B96" w:rsidP="00FB4B96">
            <w:pPr>
              <w:spacing w:line="276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E21AE2" w14:textId="7FAF2F51" w:rsidR="00FB4B96" w:rsidRPr="002C528A" w:rsidRDefault="00FB4B96" w:rsidP="00220B0B">
            <w:pPr>
              <w:spacing w:line="276" w:lineRule="auto"/>
              <w:jc w:val="center"/>
              <w:rPr>
                <w:rFonts w:ascii="Times New Roman" w:eastAsia="Times New Roman" w:hAnsi="Times New Roman"/>
                <w:noProof/>
                <w:color w:val="000000"/>
                <w:sz w:val="20"/>
                <w:szCs w:val="20"/>
                <w:lang w:eastAsia="uk-UA"/>
              </w:rPr>
            </w:pPr>
            <w:bookmarkStart w:id="6" w:name="_Hlk148958636"/>
            <w:r w:rsidRPr="002C528A">
              <w:rPr>
                <w:rFonts w:ascii="Times New Roman" w:eastAsiaTheme="minorHAnsi" w:hAnsi="Times New Roman"/>
                <w:sz w:val="20"/>
                <w:szCs w:val="20"/>
              </w:rPr>
              <w:t>3.2.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 Фото-, </w:t>
            </w:r>
            <w:r w:rsidRPr="002C528A">
              <w:rPr>
                <w:rFonts w:ascii="Times New Roman" w:eastAsiaTheme="minorHAnsi" w:hAnsi="Times New Roman"/>
                <w:sz w:val="20"/>
                <w:szCs w:val="20"/>
              </w:rPr>
              <w:t>Відео</w:t>
            </w:r>
            <w:r w:rsidR="00220B0B">
              <w:rPr>
                <w:rFonts w:ascii="Times New Roman" w:eastAsiaTheme="minorHAnsi" w:hAnsi="Times New Roman"/>
                <w:sz w:val="20"/>
                <w:szCs w:val="20"/>
              </w:rPr>
              <w:t>знімання</w:t>
            </w:r>
            <w:r w:rsidRPr="002C528A">
              <w:rPr>
                <w:rFonts w:ascii="Times New Roman" w:eastAsiaTheme="minorHAnsi" w:hAnsi="Times New Roman"/>
                <w:sz w:val="20"/>
                <w:szCs w:val="20"/>
              </w:rPr>
              <w:t xml:space="preserve"> масових заходів високого рівня, пряма трансляція</w:t>
            </w:r>
            <w:bookmarkEnd w:id="6"/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2E0BD3" w14:textId="77777777" w:rsidR="00FB4B96" w:rsidRPr="002C528A" w:rsidRDefault="00FB4B96" w:rsidP="00FB4B96">
            <w:pPr>
              <w:spacing w:line="276" w:lineRule="auto"/>
              <w:rPr>
                <w:rFonts w:ascii="Times New Roman" w:hAnsi="Times New Roman"/>
                <w:noProof/>
                <w:color w:val="000000"/>
                <w:sz w:val="20"/>
                <w:szCs w:val="20"/>
                <w:lang w:eastAsia="ru-RU"/>
              </w:rPr>
            </w:pPr>
            <w:r w:rsidRPr="002C528A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2024-2026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00FB02" w14:textId="2DAA779B" w:rsidR="00FB4B96" w:rsidRPr="002C528A" w:rsidRDefault="00FB4B96" w:rsidP="00220B0B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C528A">
              <w:rPr>
                <w:rFonts w:ascii="Times New Roman" w:eastAsiaTheme="minorHAnsi" w:hAnsi="Times New Roman"/>
                <w:sz w:val="20"/>
                <w:szCs w:val="20"/>
              </w:rPr>
              <w:t xml:space="preserve">Відділ </w:t>
            </w:r>
            <w:r w:rsidR="00220B0B">
              <w:rPr>
                <w:rFonts w:ascii="Times New Roman" w:eastAsiaTheme="minorHAnsi" w:hAnsi="Times New Roman"/>
                <w:sz w:val="20"/>
                <w:szCs w:val="20"/>
              </w:rPr>
              <w:t>МС, БМР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AA6F0B" w14:textId="77777777" w:rsidR="00FB4B96" w:rsidRPr="002C528A" w:rsidRDefault="00FB4B96" w:rsidP="00FB4B96">
            <w:pPr>
              <w:spacing w:line="276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C528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кошти місцевого бюджету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2C174" w14:textId="77777777" w:rsidR="00FB4B96" w:rsidRPr="002C528A" w:rsidRDefault="00FB4B96" w:rsidP="00FB4B96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44B6B" w14:textId="77777777" w:rsidR="00FB4B96" w:rsidRPr="002C528A" w:rsidRDefault="00FB4B96" w:rsidP="00FB4B96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E1E43" w14:textId="77777777" w:rsidR="00FB4B96" w:rsidRPr="002C528A" w:rsidRDefault="00FB4B96" w:rsidP="00FB4B96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5BDABD" w14:textId="00DF8FB7" w:rsidR="00FB4B96" w:rsidRPr="002C528A" w:rsidRDefault="00FB4B96" w:rsidP="00FB4B96">
            <w:pPr>
              <w:spacing w:line="276" w:lineRule="auto"/>
              <w:rPr>
                <w:rFonts w:ascii="Times New Roman" w:eastAsia="Times New Roman" w:hAnsi="Times New Roman"/>
                <w:noProof/>
                <w:color w:val="000000"/>
                <w:sz w:val="20"/>
                <w:szCs w:val="20"/>
                <w:lang w:eastAsia="uk-UA"/>
              </w:rPr>
            </w:pPr>
            <w:r w:rsidRPr="002C528A">
              <w:rPr>
                <w:rFonts w:ascii="Times New Roman" w:hAnsi="Times New Roman"/>
                <w:noProof/>
                <w:color w:val="000000"/>
                <w:sz w:val="20"/>
                <w:szCs w:val="20"/>
                <w:lang w:eastAsia="uk-UA"/>
              </w:rPr>
              <w:t xml:space="preserve">Висвітлення проведених </w:t>
            </w:r>
            <w:r>
              <w:rPr>
                <w:rFonts w:ascii="Times New Roman" w:hAnsi="Times New Roman"/>
                <w:noProof/>
                <w:color w:val="000000"/>
                <w:sz w:val="20"/>
                <w:szCs w:val="20"/>
                <w:lang w:eastAsia="uk-UA"/>
              </w:rPr>
              <w:t>молодіжних</w:t>
            </w:r>
            <w:r w:rsidRPr="002C528A">
              <w:rPr>
                <w:rFonts w:ascii="Times New Roman" w:hAnsi="Times New Roman"/>
                <w:noProof/>
                <w:color w:val="000000"/>
                <w:sz w:val="20"/>
                <w:szCs w:val="20"/>
                <w:lang w:eastAsia="uk-UA"/>
              </w:rPr>
              <w:t xml:space="preserve"> заходів </w:t>
            </w:r>
          </w:p>
        </w:tc>
      </w:tr>
      <w:tr w:rsidR="00220B0B" w:rsidRPr="002C528A" w14:paraId="2E4A8C6E" w14:textId="77777777" w:rsidTr="009D77CC">
        <w:trPr>
          <w:gridAfter w:val="1"/>
          <w:wAfter w:w="4871" w:type="dxa"/>
          <w:trHeight w:val="450"/>
        </w:trPr>
        <w:tc>
          <w:tcPr>
            <w:tcW w:w="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5AAD4" w14:textId="77777777" w:rsidR="00FB4B96" w:rsidRPr="002C528A" w:rsidRDefault="00FB4B96" w:rsidP="00FB4B96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B75B4F" w14:textId="77777777" w:rsidR="00FB4B96" w:rsidRPr="002C528A" w:rsidRDefault="00FB4B96" w:rsidP="00FB4B96">
            <w:pPr>
              <w:spacing w:line="276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36CCCC" w14:textId="77777777" w:rsidR="00FB4B96" w:rsidRPr="002C528A" w:rsidRDefault="00FB4B96" w:rsidP="00FB4B96">
            <w:pPr>
              <w:spacing w:line="276" w:lineRule="auto"/>
              <w:rPr>
                <w:rFonts w:ascii="Times New Roman" w:eastAsia="Times New Roman" w:hAnsi="Times New Roman"/>
                <w:noProof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5BABEA" w14:textId="77777777" w:rsidR="00FB4B96" w:rsidRPr="002C528A" w:rsidRDefault="00FB4B96" w:rsidP="00FB4B96">
            <w:pPr>
              <w:spacing w:line="276" w:lineRule="auto"/>
              <w:rPr>
                <w:rFonts w:ascii="Times New Roman" w:eastAsia="Times New Roman" w:hAnsi="Times New Roman"/>
                <w:noProof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DF08E0" w14:textId="77777777" w:rsidR="00FB4B96" w:rsidRPr="002C528A" w:rsidRDefault="00FB4B96" w:rsidP="00FB4B96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643D2F" w14:textId="77777777" w:rsidR="00FB4B96" w:rsidRPr="002C528A" w:rsidRDefault="00FB4B96" w:rsidP="00FB4B96">
            <w:pPr>
              <w:spacing w:line="276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C528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кошти обласного бюджету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C1CAD" w14:textId="77777777" w:rsidR="00FB4B96" w:rsidRPr="002C528A" w:rsidRDefault="00FB4B96" w:rsidP="00FB4B96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4E233" w14:textId="77777777" w:rsidR="00FB4B96" w:rsidRPr="002C528A" w:rsidRDefault="00FB4B96" w:rsidP="00FB4B96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6B80F" w14:textId="77777777" w:rsidR="00FB4B96" w:rsidRPr="002C528A" w:rsidRDefault="00FB4B96" w:rsidP="00FB4B96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60091D" w14:textId="77777777" w:rsidR="00FB4B96" w:rsidRPr="002C528A" w:rsidRDefault="00FB4B96" w:rsidP="00FB4B96">
            <w:pPr>
              <w:spacing w:line="276" w:lineRule="auto"/>
              <w:rPr>
                <w:rFonts w:ascii="Times New Roman" w:eastAsia="Times New Roman" w:hAnsi="Times New Roman"/>
                <w:noProof/>
                <w:color w:val="000000"/>
                <w:sz w:val="20"/>
                <w:szCs w:val="20"/>
                <w:lang w:eastAsia="uk-UA"/>
              </w:rPr>
            </w:pPr>
          </w:p>
        </w:tc>
      </w:tr>
      <w:tr w:rsidR="00220B0B" w:rsidRPr="002C528A" w14:paraId="667C0248" w14:textId="77777777" w:rsidTr="009D77CC">
        <w:trPr>
          <w:gridAfter w:val="1"/>
          <w:wAfter w:w="4871" w:type="dxa"/>
          <w:trHeight w:val="480"/>
        </w:trPr>
        <w:tc>
          <w:tcPr>
            <w:tcW w:w="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FA2B34" w14:textId="77777777" w:rsidR="00FB4B96" w:rsidRPr="002C528A" w:rsidRDefault="00FB4B96" w:rsidP="00FB4B96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586287" w14:textId="77777777" w:rsidR="00FB4B96" w:rsidRPr="002C528A" w:rsidRDefault="00FB4B96" w:rsidP="00FB4B96">
            <w:pPr>
              <w:spacing w:line="276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8999A" w14:textId="77777777" w:rsidR="00FB4B96" w:rsidRPr="002C528A" w:rsidRDefault="00FB4B96" w:rsidP="00FB4B96">
            <w:pPr>
              <w:spacing w:line="276" w:lineRule="auto"/>
              <w:rPr>
                <w:rFonts w:ascii="Times New Roman" w:eastAsia="Times New Roman" w:hAnsi="Times New Roman"/>
                <w:noProof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B98A81" w14:textId="77777777" w:rsidR="00FB4B96" w:rsidRPr="002C528A" w:rsidRDefault="00FB4B96" w:rsidP="00FB4B96">
            <w:pPr>
              <w:spacing w:line="276" w:lineRule="auto"/>
              <w:rPr>
                <w:rFonts w:ascii="Times New Roman" w:eastAsia="Times New Roman" w:hAnsi="Times New Roman"/>
                <w:noProof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33D85" w14:textId="77777777" w:rsidR="00FB4B96" w:rsidRPr="002C528A" w:rsidRDefault="00FB4B96" w:rsidP="00FB4B96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5BFC2B" w14:textId="77777777" w:rsidR="00FB4B96" w:rsidRPr="002C528A" w:rsidRDefault="00FB4B96" w:rsidP="00FB4B96">
            <w:pPr>
              <w:spacing w:line="276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C528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кошти державного бюджету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5EA30" w14:textId="77777777" w:rsidR="00FB4B96" w:rsidRPr="002C528A" w:rsidRDefault="00FB4B96" w:rsidP="00FB4B96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63B35" w14:textId="77777777" w:rsidR="00FB4B96" w:rsidRPr="002C528A" w:rsidRDefault="00FB4B96" w:rsidP="00FB4B96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A3F30" w14:textId="77777777" w:rsidR="00FB4B96" w:rsidRPr="002C528A" w:rsidRDefault="00FB4B96" w:rsidP="00FB4B96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C6F399" w14:textId="77777777" w:rsidR="00FB4B96" w:rsidRPr="002C528A" w:rsidRDefault="00FB4B96" w:rsidP="00FB4B96">
            <w:pPr>
              <w:spacing w:line="276" w:lineRule="auto"/>
              <w:rPr>
                <w:rFonts w:ascii="Times New Roman" w:eastAsia="Times New Roman" w:hAnsi="Times New Roman"/>
                <w:noProof/>
                <w:color w:val="000000"/>
                <w:sz w:val="20"/>
                <w:szCs w:val="20"/>
                <w:lang w:eastAsia="uk-UA"/>
              </w:rPr>
            </w:pPr>
          </w:p>
        </w:tc>
      </w:tr>
      <w:tr w:rsidR="00220B0B" w:rsidRPr="002C528A" w14:paraId="43CC9FB1" w14:textId="77777777" w:rsidTr="009D77CC">
        <w:trPr>
          <w:gridAfter w:val="1"/>
          <w:wAfter w:w="4871" w:type="dxa"/>
          <w:trHeight w:val="360"/>
        </w:trPr>
        <w:tc>
          <w:tcPr>
            <w:tcW w:w="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06BDC" w14:textId="77777777" w:rsidR="00FB4B96" w:rsidRPr="002C528A" w:rsidRDefault="00FB4B96" w:rsidP="00FB4B96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E69961" w14:textId="77777777" w:rsidR="00FB4B96" w:rsidRPr="002C528A" w:rsidRDefault="00FB4B96" w:rsidP="00FB4B96">
            <w:pPr>
              <w:spacing w:line="276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9722DD" w14:textId="77777777" w:rsidR="00FB4B96" w:rsidRPr="002C528A" w:rsidRDefault="00FB4B96" w:rsidP="00FB4B96">
            <w:pPr>
              <w:spacing w:line="276" w:lineRule="auto"/>
              <w:rPr>
                <w:rFonts w:ascii="Times New Roman" w:eastAsia="Times New Roman" w:hAnsi="Times New Roman"/>
                <w:noProof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213F3E" w14:textId="77777777" w:rsidR="00FB4B96" w:rsidRPr="002C528A" w:rsidRDefault="00FB4B96" w:rsidP="00FB4B96">
            <w:pPr>
              <w:spacing w:line="276" w:lineRule="auto"/>
              <w:rPr>
                <w:rFonts w:ascii="Times New Roman" w:eastAsia="Times New Roman" w:hAnsi="Times New Roman"/>
                <w:noProof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8407E3" w14:textId="77777777" w:rsidR="00FB4B96" w:rsidRPr="002C528A" w:rsidRDefault="00FB4B96" w:rsidP="00FB4B96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2F6B8E" w14:textId="77777777" w:rsidR="00FB4B96" w:rsidRPr="002C528A" w:rsidRDefault="00FB4B96" w:rsidP="00FB4B96">
            <w:pPr>
              <w:spacing w:line="276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C528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кошти позабюджетних джерел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DE322" w14:textId="77777777" w:rsidR="00FB4B96" w:rsidRPr="002C528A" w:rsidRDefault="00FB4B96" w:rsidP="00FB4B96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F39D6" w14:textId="77777777" w:rsidR="00FB4B96" w:rsidRPr="002C528A" w:rsidRDefault="00FB4B96" w:rsidP="00FB4B96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AABB5" w14:textId="77777777" w:rsidR="00FB4B96" w:rsidRPr="002C528A" w:rsidRDefault="00FB4B96" w:rsidP="00FB4B96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BA2290" w14:textId="77777777" w:rsidR="00FB4B96" w:rsidRPr="002C528A" w:rsidRDefault="00FB4B96" w:rsidP="00FB4B96">
            <w:pPr>
              <w:spacing w:line="276" w:lineRule="auto"/>
              <w:rPr>
                <w:rFonts w:ascii="Times New Roman" w:eastAsia="Times New Roman" w:hAnsi="Times New Roman"/>
                <w:noProof/>
                <w:color w:val="000000"/>
                <w:sz w:val="20"/>
                <w:szCs w:val="20"/>
                <w:lang w:eastAsia="uk-UA"/>
              </w:rPr>
            </w:pPr>
          </w:p>
        </w:tc>
      </w:tr>
      <w:tr w:rsidR="00220B0B" w:rsidRPr="002C528A" w14:paraId="68DA0FDF" w14:textId="77777777" w:rsidTr="009D77CC">
        <w:trPr>
          <w:gridAfter w:val="1"/>
          <w:wAfter w:w="4871" w:type="dxa"/>
          <w:trHeight w:val="640"/>
        </w:trPr>
        <w:tc>
          <w:tcPr>
            <w:tcW w:w="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1717AE" w14:textId="77777777" w:rsidR="00FB4B96" w:rsidRPr="002C528A" w:rsidRDefault="00FB4B96" w:rsidP="00FB4B96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F4218A" w14:textId="77777777" w:rsidR="00FB4B96" w:rsidRPr="002C528A" w:rsidRDefault="00FB4B96" w:rsidP="00FB4B96">
            <w:pPr>
              <w:spacing w:line="276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B76EDD" w14:textId="5DEDE03E" w:rsidR="00FB4B96" w:rsidRPr="002C528A" w:rsidRDefault="00FB4B96" w:rsidP="00220B0B">
            <w:pPr>
              <w:spacing w:line="276" w:lineRule="auto"/>
              <w:jc w:val="center"/>
              <w:rPr>
                <w:rFonts w:ascii="Times New Roman" w:eastAsia="Times New Roman" w:hAnsi="Times New Roman"/>
                <w:noProof/>
                <w:color w:val="000000"/>
                <w:sz w:val="20"/>
                <w:szCs w:val="20"/>
                <w:lang w:eastAsia="uk-UA"/>
              </w:rPr>
            </w:pPr>
            <w:r w:rsidRPr="002C528A">
              <w:rPr>
                <w:rFonts w:ascii="Times New Roman" w:eastAsiaTheme="minorHAnsi" w:hAnsi="Times New Roman"/>
                <w:sz w:val="20"/>
                <w:szCs w:val="20"/>
                <w:lang w:eastAsia="uk-UA"/>
              </w:rPr>
              <w:t>3.3.</w:t>
            </w:r>
            <w:r w:rsidR="00220B0B">
              <w:rPr>
                <w:rFonts w:ascii="Times New Roman" w:eastAsiaTheme="minorHAnsi" w:hAnsi="Times New Roman"/>
                <w:sz w:val="20"/>
                <w:szCs w:val="20"/>
                <w:lang w:eastAsia="uk-UA"/>
              </w:rPr>
              <w:t xml:space="preserve"> Продовження роботи</w:t>
            </w:r>
            <w:r w:rsidRPr="002C528A">
              <w:rPr>
                <w:rFonts w:ascii="Times New Roman" w:eastAsiaTheme="minorHAnsi" w:hAnsi="Times New Roman"/>
                <w:sz w:val="20"/>
                <w:szCs w:val="20"/>
                <w:lang w:eastAsia="uk-UA"/>
              </w:rPr>
              <w:t xml:space="preserve"> </w:t>
            </w:r>
            <w:r w:rsidR="00220B0B">
              <w:rPr>
                <w:rFonts w:ascii="Times New Roman" w:eastAsiaTheme="minorHAnsi" w:hAnsi="Times New Roman"/>
                <w:sz w:val="20"/>
                <w:szCs w:val="20"/>
                <w:lang w:eastAsia="uk-UA"/>
              </w:rPr>
              <w:t xml:space="preserve">щодо </w:t>
            </w:r>
            <w:r w:rsidRPr="002C528A">
              <w:rPr>
                <w:rFonts w:ascii="Times New Roman" w:eastAsiaTheme="minorHAnsi" w:hAnsi="Times New Roman"/>
                <w:sz w:val="20"/>
                <w:szCs w:val="20"/>
                <w:lang w:eastAsia="uk-UA"/>
              </w:rPr>
              <w:t>соціальної реклами (з</w:t>
            </w:r>
            <w:r w:rsidR="00220B0B">
              <w:rPr>
                <w:rFonts w:ascii="Times New Roman" w:eastAsiaTheme="minorHAnsi" w:hAnsi="Times New Roman"/>
                <w:sz w:val="20"/>
                <w:szCs w:val="20"/>
                <w:lang w:eastAsia="uk-UA"/>
              </w:rPr>
              <w:t>німання</w:t>
            </w:r>
            <w:r w:rsidRPr="002C528A">
              <w:rPr>
                <w:rFonts w:ascii="Times New Roman" w:eastAsiaTheme="minorHAnsi" w:hAnsi="Times New Roman"/>
                <w:sz w:val="20"/>
                <w:szCs w:val="20"/>
                <w:lang w:eastAsia="uk-UA"/>
              </w:rPr>
              <w:t xml:space="preserve"> та монтування відеороликів) пропаганди здорового способу життя серед дітей та молоді, підвищення рівня культури харчування, </w:t>
            </w:r>
            <w:r w:rsidRPr="002C528A">
              <w:rPr>
                <w:rFonts w:ascii="Times New Roman" w:eastAsiaTheme="minorHAnsi" w:hAnsi="Times New Roman"/>
                <w:sz w:val="20"/>
                <w:szCs w:val="20"/>
                <w:lang w:eastAsia="uk-UA"/>
              </w:rPr>
              <w:lastRenderedPageBreak/>
              <w:t>небезпеки тютюнопаління, вживання алкоголю та наркоманії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251C48" w14:textId="77777777" w:rsidR="00FB4B96" w:rsidRPr="002C528A" w:rsidRDefault="00FB4B96" w:rsidP="00FB4B96">
            <w:pPr>
              <w:spacing w:line="276" w:lineRule="auto"/>
              <w:rPr>
                <w:rFonts w:ascii="Times New Roman" w:hAnsi="Times New Roman"/>
                <w:noProof/>
                <w:color w:val="000000"/>
                <w:sz w:val="20"/>
                <w:szCs w:val="20"/>
                <w:lang w:eastAsia="ru-RU"/>
              </w:rPr>
            </w:pPr>
            <w:r w:rsidRPr="002C528A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lastRenderedPageBreak/>
              <w:t>2024-2026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DCEB6C" w14:textId="58941578" w:rsidR="00FB4B96" w:rsidRPr="002C528A" w:rsidRDefault="00FB4B96" w:rsidP="00220B0B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C528A">
              <w:rPr>
                <w:rFonts w:ascii="Times New Roman" w:eastAsiaTheme="minorHAnsi" w:hAnsi="Times New Roman"/>
                <w:sz w:val="20"/>
                <w:szCs w:val="20"/>
              </w:rPr>
              <w:t xml:space="preserve">Відділ </w:t>
            </w:r>
            <w:r w:rsidR="00220B0B">
              <w:rPr>
                <w:rFonts w:ascii="Times New Roman" w:eastAsiaTheme="minorHAnsi" w:hAnsi="Times New Roman"/>
                <w:sz w:val="20"/>
                <w:szCs w:val="20"/>
              </w:rPr>
              <w:t>МС, БМР, Відділ освіти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406ED0" w14:textId="77777777" w:rsidR="00FB4B96" w:rsidRPr="002C528A" w:rsidRDefault="00FB4B96" w:rsidP="00FB4B96">
            <w:pPr>
              <w:spacing w:line="276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C528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кошти місцевого бюджету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826EF" w14:textId="77777777" w:rsidR="00FB4B96" w:rsidRPr="002C528A" w:rsidRDefault="00FB4B96" w:rsidP="00FB4B96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A84F4" w14:textId="77777777" w:rsidR="00FB4B96" w:rsidRPr="002C528A" w:rsidRDefault="00FB4B96" w:rsidP="00FB4B96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B4E38" w14:textId="77777777" w:rsidR="00FB4B96" w:rsidRPr="002C528A" w:rsidRDefault="00FB4B96" w:rsidP="00FB4B96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4A26C" w14:textId="5F21FBE5" w:rsidR="00FB4B96" w:rsidRPr="002C528A" w:rsidRDefault="00FB4B96" w:rsidP="00FB4B96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C528A">
              <w:rPr>
                <w:rFonts w:ascii="Times New Roman" w:eastAsiaTheme="minorHAnsi" w:hAnsi="Times New Roman"/>
                <w:sz w:val="20"/>
                <w:szCs w:val="20"/>
              </w:rPr>
              <w:t>Зменшення кількості населення таких, які мают</w:t>
            </w:r>
            <w:r w:rsidR="00220B0B">
              <w:rPr>
                <w:rFonts w:ascii="Times New Roman" w:eastAsiaTheme="minorHAnsi" w:hAnsi="Times New Roman"/>
                <w:sz w:val="20"/>
                <w:szCs w:val="20"/>
              </w:rPr>
              <w:t>ь негативні шкідливі для здоров</w:t>
            </w:r>
            <w:r w:rsidR="00220B0B" w:rsidRPr="002C528A">
              <w:rPr>
                <w:rFonts w:ascii="Times New Roman" w:eastAsiaTheme="minorHAnsi" w:hAnsi="Times New Roman"/>
                <w:sz w:val="20"/>
                <w:szCs w:val="20"/>
              </w:rPr>
              <w:t>’я</w:t>
            </w:r>
            <w:r w:rsidRPr="002C528A">
              <w:rPr>
                <w:rFonts w:ascii="Times New Roman" w:eastAsiaTheme="minorHAnsi" w:hAnsi="Times New Roman"/>
                <w:sz w:val="20"/>
                <w:szCs w:val="20"/>
              </w:rPr>
              <w:t xml:space="preserve"> звички</w:t>
            </w:r>
          </w:p>
          <w:p w14:paraId="7C47C83F" w14:textId="77777777" w:rsidR="00FB4B96" w:rsidRPr="002C528A" w:rsidRDefault="00FB4B96" w:rsidP="00FB4B96">
            <w:pPr>
              <w:spacing w:line="276" w:lineRule="auto"/>
              <w:rPr>
                <w:rFonts w:ascii="Times New Roman" w:eastAsia="Times New Roman" w:hAnsi="Times New Roman"/>
                <w:noProof/>
                <w:color w:val="000000"/>
                <w:sz w:val="20"/>
                <w:szCs w:val="20"/>
                <w:lang w:eastAsia="uk-UA"/>
              </w:rPr>
            </w:pPr>
            <w:r w:rsidRPr="002C528A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Пропаганди здорового способу життя жителів громади</w:t>
            </w:r>
          </w:p>
        </w:tc>
      </w:tr>
      <w:tr w:rsidR="00220B0B" w:rsidRPr="002C528A" w14:paraId="32D4E6A7" w14:textId="77777777" w:rsidTr="009D77CC">
        <w:trPr>
          <w:gridAfter w:val="1"/>
          <w:wAfter w:w="4871" w:type="dxa"/>
          <w:trHeight w:val="735"/>
        </w:trPr>
        <w:tc>
          <w:tcPr>
            <w:tcW w:w="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9FC8F0" w14:textId="77777777" w:rsidR="00FB4B96" w:rsidRPr="002C528A" w:rsidRDefault="00FB4B96" w:rsidP="00FB4B96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EC5A61" w14:textId="77777777" w:rsidR="00FB4B96" w:rsidRPr="002C528A" w:rsidRDefault="00FB4B96" w:rsidP="00FB4B96">
            <w:pPr>
              <w:spacing w:line="276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54281B" w14:textId="77777777" w:rsidR="00FB4B96" w:rsidRPr="002C528A" w:rsidRDefault="00FB4B96" w:rsidP="00FB4B96">
            <w:pPr>
              <w:spacing w:line="276" w:lineRule="auto"/>
              <w:rPr>
                <w:rFonts w:ascii="Times New Roman" w:eastAsia="Times New Roman" w:hAnsi="Times New Roman"/>
                <w:noProof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939117" w14:textId="77777777" w:rsidR="00FB4B96" w:rsidRPr="002C528A" w:rsidRDefault="00FB4B96" w:rsidP="00FB4B96">
            <w:pPr>
              <w:spacing w:line="276" w:lineRule="auto"/>
              <w:rPr>
                <w:rFonts w:ascii="Times New Roman" w:eastAsia="Times New Roman" w:hAnsi="Times New Roman"/>
                <w:noProof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1EDCE" w14:textId="77777777" w:rsidR="00FB4B96" w:rsidRPr="002C528A" w:rsidRDefault="00FB4B96" w:rsidP="00FB4B96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7CD87E" w14:textId="77777777" w:rsidR="00FB4B96" w:rsidRPr="002C528A" w:rsidRDefault="00FB4B96" w:rsidP="00FB4B96">
            <w:pPr>
              <w:spacing w:line="276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C528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кошти обласного бюджету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A3FC0" w14:textId="77777777" w:rsidR="00FB4B96" w:rsidRPr="002C528A" w:rsidRDefault="00FB4B96" w:rsidP="00FB4B96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C8AC2" w14:textId="77777777" w:rsidR="00FB4B96" w:rsidRPr="002C528A" w:rsidRDefault="00FB4B96" w:rsidP="00FB4B96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3FE6F" w14:textId="77777777" w:rsidR="00FB4B96" w:rsidRPr="002C528A" w:rsidRDefault="00FB4B96" w:rsidP="00FB4B96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E4A683" w14:textId="77777777" w:rsidR="00FB4B96" w:rsidRPr="002C528A" w:rsidRDefault="00FB4B96" w:rsidP="00FB4B96">
            <w:pPr>
              <w:spacing w:line="276" w:lineRule="auto"/>
              <w:rPr>
                <w:rFonts w:ascii="Times New Roman" w:eastAsia="Times New Roman" w:hAnsi="Times New Roman"/>
                <w:noProof/>
                <w:color w:val="000000"/>
                <w:sz w:val="20"/>
                <w:szCs w:val="20"/>
                <w:lang w:eastAsia="uk-UA"/>
              </w:rPr>
            </w:pPr>
          </w:p>
        </w:tc>
      </w:tr>
      <w:tr w:rsidR="00220B0B" w:rsidRPr="002C528A" w14:paraId="329F9BFC" w14:textId="77777777" w:rsidTr="009D77CC">
        <w:trPr>
          <w:gridAfter w:val="1"/>
          <w:wAfter w:w="4871" w:type="dxa"/>
          <w:trHeight w:val="540"/>
        </w:trPr>
        <w:tc>
          <w:tcPr>
            <w:tcW w:w="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16032" w14:textId="77777777" w:rsidR="00FB4B96" w:rsidRPr="002C528A" w:rsidRDefault="00FB4B96" w:rsidP="00FB4B96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F43B99" w14:textId="77777777" w:rsidR="00FB4B96" w:rsidRPr="002C528A" w:rsidRDefault="00FB4B96" w:rsidP="00FB4B96">
            <w:pPr>
              <w:spacing w:line="276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9F49D4" w14:textId="77777777" w:rsidR="00FB4B96" w:rsidRPr="002C528A" w:rsidRDefault="00FB4B96" w:rsidP="00FB4B96">
            <w:pPr>
              <w:spacing w:line="276" w:lineRule="auto"/>
              <w:rPr>
                <w:rFonts w:ascii="Times New Roman" w:eastAsia="Times New Roman" w:hAnsi="Times New Roman"/>
                <w:noProof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01D6A" w14:textId="77777777" w:rsidR="00FB4B96" w:rsidRPr="002C528A" w:rsidRDefault="00FB4B96" w:rsidP="00FB4B96">
            <w:pPr>
              <w:spacing w:line="276" w:lineRule="auto"/>
              <w:rPr>
                <w:rFonts w:ascii="Times New Roman" w:eastAsia="Times New Roman" w:hAnsi="Times New Roman"/>
                <w:noProof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5255A" w14:textId="77777777" w:rsidR="00FB4B96" w:rsidRPr="002C528A" w:rsidRDefault="00FB4B96" w:rsidP="00FB4B96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06D03A" w14:textId="77777777" w:rsidR="00FB4B96" w:rsidRPr="002C528A" w:rsidRDefault="00FB4B96" w:rsidP="00FB4B96">
            <w:pPr>
              <w:spacing w:line="276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C528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кошти державного бюджету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F1570" w14:textId="77777777" w:rsidR="00FB4B96" w:rsidRPr="002C528A" w:rsidRDefault="00FB4B96" w:rsidP="00FB4B96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657C1" w14:textId="77777777" w:rsidR="00FB4B96" w:rsidRPr="002C528A" w:rsidRDefault="00FB4B96" w:rsidP="00FB4B96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180CC" w14:textId="77777777" w:rsidR="00FB4B96" w:rsidRPr="002C528A" w:rsidRDefault="00FB4B96" w:rsidP="00FB4B96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A6EB5A" w14:textId="77777777" w:rsidR="00FB4B96" w:rsidRPr="002C528A" w:rsidRDefault="00FB4B96" w:rsidP="00FB4B96">
            <w:pPr>
              <w:spacing w:line="276" w:lineRule="auto"/>
              <w:rPr>
                <w:rFonts w:ascii="Times New Roman" w:eastAsia="Times New Roman" w:hAnsi="Times New Roman"/>
                <w:noProof/>
                <w:color w:val="000000"/>
                <w:sz w:val="20"/>
                <w:szCs w:val="20"/>
                <w:lang w:eastAsia="uk-UA"/>
              </w:rPr>
            </w:pPr>
          </w:p>
        </w:tc>
      </w:tr>
      <w:tr w:rsidR="00220B0B" w:rsidRPr="002C528A" w14:paraId="4BD019F6" w14:textId="77777777" w:rsidTr="009D77CC">
        <w:trPr>
          <w:gridAfter w:val="1"/>
          <w:wAfter w:w="4871" w:type="dxa"/>
          <w:trHeight w:val="1260"/>
        </w:trPr>
        <w:tc>
          <w:tcPr>
            <w:tcW w:w="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2FE68B" w14:textId="77777777" w:rsidR="00FB4B96" w:rsidRPr="002C528A" w:rsidRDefault="00FB4B96" w:rsidP="00FB4B96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AC2DBA" w14:textId="77777777" w:rsidR="00FB4B96" w:rsidRPr="002C528A" w:rsidRDefault="00FB4B96" w:rsidP="00FB4B96">
            <w:pPr>
              <w:spacing w:line="276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62FA22" w14:textId="77777777" w:rsidR="00FB4B96" w:rsidRPr="002C528A" w:rsidRDefault="00FB4B96" w:rsidP="00FB4B96">
            <w:pPr>
              <w:spacing w:line="276" w:lineRule="auto"/>
              <w:rPr>
                <w:rFonts w:ascii="Times New Roman" w:eastAsia="Times New Roman" w:hAnsi="Times New Roman"/>
                <w:noProof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22C1B8" w14:textId="77777777" w:rsidR="00FB4B96" w:rsidRPr="002C528A" w:rsidRDefault="00FB4B96" w:rsidP="00FB4B96">
            <w:pPr>
              <w:spacing w:line="276" w:lineRule="auto"/>
              <w:rPr>
                <w:rFonts w:ascii="Times New Roman" w:eastAsia="Times New Roman" w:hAnsi="Times New Roman"/>
                <w:noProof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6E81BE" w14:textId="77777777" w:rsidR="00FB4B96" w:rsidRPr="002C528A" w:rsidRDefault="00FB4B96" w:rsidP="00FB4B96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741DF4" w14:textId="77777777" w:rsidR="00FB4B96" w:rsidRPr="002C528A" w:rsidRDefault="00FB4B96" w:rsidP="00FB4B96">
            <w:pPr>
              <w:spacing w:line="276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C528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кошти позабюджетних джерел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E01DF" w14:textId="77777777" w:rsidR="00FB4B96" w:rsidRPr="002C528A" w:rsidRDefault="00FB4B96" w:rsidP="00FB4B96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A6E86" w14:textId="77777777" w:rsidR="00FB4B96" w:rsidRPr="002C528A" w:rsidRDefault="00FB4B96" w:rsidP="00FB4B96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EF274" w14:textId="77777777" w:rsidR="00FB4B96" w:rsidRPr="002C528A" w:rsidRDefault="00FB4B96" w:rsidP="00FB4B96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683BEF" w14:textId="77777777" w:rsidR="00FB4B96" w:rsidRPr="002C528A" w:rsidRDefault="00FB4B96" w:rsidP="00FB4B96">
            <w:pPr>
              <w:spacing w:line="276" w:lineRule="auto"/>
              <w:rPr>
                <w:rFonts w:ascii="Times New Roman" w:eastAsia="Times New Roman" w:hAnsi="Times New Roman"/>
                <w:noProof/>
                <w:color w:val="000000"/>
                <w:sz w:val="20"/>
                <w:szCs w:val="20"/>
                <w:lang w:eastAsia="uk-UA"/>
              </w:rPr>
            </w:pPr>
          </w:p>
        </w:tc>
      </w:tr>
      <w:tr w:rsidR="002C528A" w:rsidRPr="002C528A" w14:paraId="5A44EFE1" w14:textId="77777777" w:rsidTr="009D77CC">
        <w:trPr>
          <w:gridAfter w:val="1"/>
          <w:wAfter w:w="4871" w:type="dxa"/>
          <w:trHeight w:val="765"/>
        </w:trPr>
        <w:tc>
          <w:tcPr>
            <w:tcW w:w="2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1ADCEA" w14:textId="77777777" w:rsidR="002C528A" w:rsidRPr="002C528A" w:rsidRDefault="002C528A" w:rsidP="00220B0B">
            <w:pPr>
              <w:spacing w:line="276" w:lineRule="auto"/>
              <w:ind w:left="-250" w:firstLine="142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  <w:r w:rsidRPr="002C528A">
              <w:rPr>
                <w:rFonts w:ascii="Times New Roman" w:eastAsiaTheme="minorHAnsi" w:hAnsi="Times New Roman"/>
                <w:sz w:val="20"/>
                <w:szCs w:val="20"/>
              </w:rPr>
              <w:t>4</w:t>
            </w:r>
          </w:p>
        </w:tc>
        <w:tc>
          <w:tcPr>
            <w:tcW w:w="1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005F6" w14:textId="4FBFC80A" w:rsidR="002C528A" w:rsidRPr="002C528A" w:rsidRDefault="002C528A" w:rsidP="002C528A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C528A">
              <w:rPr>
                <w:rFonts w:ascii="Times New Roman" w:hAnsi="Times New Roman"/>
                <w:b/>
                <w:bCs/>
                <w:sz w:val="20"/>
                <w:szCs w:val="20"/>
              </w:rPr>
              <w:t>Військово-патріотичне виховання</w:t>
            </w:r>
            <w:r w:rsidRPr="002C528A">
              <w:rPr>
                <w:rFonts w:ascii="Times New Roman" w:hAnsi="Times New Roman"/>
                <w:b/>
                <w:bCs/>
                <w:noProof/>
                <w:color w:val="000000"/>
                <w:sz w:val="20"/>
                <w:szCs w:val="20"/>
                <w:lang w:eastAsia="uk-UA"/>
              </w:rPr>
              <w:t xml:space="preserve"> дітей та молоді </w:t>
            </w:r>
            <w:r w:rsidR="00E624BE">
              <w:rPr>
                <w:rFonts w:ascii="Times New Roman" w:hAnsi="Times New Roman"/>
                <w:b/>
                <w:bCs/>
                <w:noProof/>
                <w:color w:val="000000"/>
                <w:sz w:val="20"/>
                <w:szCs w:val="20"/>
                <w:lang w:eastAsia="uk-UA"/>
              </w:rPr>
              <w:t xml:space="preserve">у населених пунктах </w:t>
            </w:r>
            <w:r w:rsidRPr="002C528A">
              <w:rPr>
                <w:rFonts w:ascii="Times New Roman" w:hAnsi="Times New Roman"/>
                <w:b/>
                <w:bCs/>
                <w:noProof/>
                <w:color w:val="000000"/>
                <w:sz w:val="20"/>
                <w:szCs w:val="20"/>
                <w:lang w:eastAsia="uk-UA"/>
              </w:rPr>
              <w:t xml:space="preserve">Бучанської </w:t>
            </w:r>
            <w:r w:rsidR="00E624BE">
              <w:rPr>
                <w:rFonts w:ascii="Times New Roman" w:hAnsi="Times New Roman"/>
                <w:b/>
                <w:bCs/>
                <w:noProof/>
                <w:color w:val="000000"/>
                <w:sz w:val="20"/>
                <w:szCs w:val="20"/>
                <w:lang w:eastAsia="uk-UA"/>
              </w:rPr>
              <w:t xml:space="preserve">міської територіальної </w:t>
            </w:r>
            <w:r w:rsidRPr="002C528A">
              <w:rPr>
                <w:rFonts w:ascii="Times New Roman" w:hAnsi="Times New Roman"/>
                <w:b/>
                <w:bCs/>
                <w:noProof/>
                <w:color w:val="000000"/>
                <w:sz w:val="20"/>
                <w:szCs w:val="20"/>
                <w:lang w:eastAsia="uk-UA"/>
              </w:rPr>
              <w:t>громади</w:t>
            </w:r>
            <w:r w:rsidRPr="002C528A">
              <w:rPr>
                <w:rFonts w:ascii="Times New Roman" w:hAnsi="Times New Roman"/>
                <w:b/>
                <w:bCs/>
                <w:sz w:val="20"/>
                <w:szCs w:val="20"/>
              </w:rPr>
              <w:t>.</w:t>
            </w:r>
            <w:r w:rsidR="00E624BE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2C528A">
              <w:rPr>
                <w:rFonts w:ascii="Times New Roman" w:hAnsi="Times New Roman"/>
                <w:b/>
                <w:bCs/>
                <w:sz w:val="20"/>
                <w:szCs w:val="20"/>
              </w:rPr>
              <w:t>Допризовна підготовка молоді та військово-професійна орієнтація</w:t>
            </w:r>
          </w:p>
          <w:p w14:paraId="1D019B04" w14:textId="77777777" w:rsidR="002C528A" w:rsidRPr="002C528A" w:rsidRDefault="002C528A" w:rsidP="002C528A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61A4AA77" w14:textId="77777777" w:rsidR="002C528A" w:rsidRPr="002C528A" w:rsidRDefault="002C528A" w:rsidP="002C528A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052C720C" w14:textId="3CB9EBF8" w:rsidR="002C528A" w:rsidRPr="002C528A" w:rsidRDefault="002C528A" w:rsidP="00E624BE">
            <w:pPr>
              <w:spacing w:line="276" w:lineRule="auto"/>
              <w:jc w:val="center"/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</w:pPr>
            <w:r w:rsidRPr="002C528A">
              <w:rPr>
                <w:rFonts w:ascii="Times New Roman" w:hAnsi="Times New Roman"/>
                <w:b/>
                <w:bCs/>
                <w:noProof/>
                <w:color w:val="000000"/>
                <w:sz w:val="20"/>
                <w:szCs w:val="20"/>
                <w:lang w:eastAsia="uk-UA"/>
              </w:rPr>
              <w:t>Всього - 6,0 тис. грн</w:t>
            </w:r>
          </w:p>
        </w:tc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1FEF88" w14:textId="5576E652" w:rsidR="002C528A" w:rsidRPr="002C528A" w:rsidRDefault="002C528A" w:rsidP="009D77CC">
            <w:pPr>
              <w:spacing w:line="276" w:lineRule="auto"/>
              <w:rPr>
                <w:rFonts w:ascii="Times New Roman" w:hAnsi="Times New Roman"/>
                <w:noProof/>
                <w:color w:val="000000"/>
                <w:sz w:val="20"/>
                <w:szCs w:val="20"/>
                <w:lang w:eastAsia="uk-UA"/>
              </w:rPr>
            </w:pPr>
            <w:r w:rsidRPr="002C528A">
              <w:rPr>
                <w:rFonts w:ascii="Times New Roman" w:hAnsi="Times New Roman"/>
                <w:bCs/>
                <w:sz w:val="20"/>
                <w:szCs w:val="20"/>
              </w:rPr>
              <w:t xml:space="preserve">4.1. Проведення місцевих заходів (акцій, наметових таборів, тренінгів, семінарів, змагань, конкурсів, </w:t>
            </w:r>
            <w:r w:rsidR="009D77CC">
              <w:rPr>
                <w:rFonts w:ascii="Times New Roman" w:hAnsi="Times New Roman"/>
                <w:bCs/>
                <w:sz w:val="20"/>
                <w:szCs w:val="20"/>
              </w:rPr>
              <w:t xml:space="preserve">дебатів, круглих столів, </w:t>
            </w:r>
            <w:r w:rsidRPr="002C528A">
              <w:rPr>
                <w:rFonts w:ascii="Times New Roman" w:hAnsi="Times New Roman"/>
                <w:bCs/>
                <w:sz w:val="20"/>
                <w:szCs w:val="20"/>
              </w:rPr>
              <w:t>тощо) з метою формування української громадянської ідентичності на основі державних (національних) цінностей – воля, самобутність, гідність, соборність</w:t>
            </w:r>
            <w:r w:rsidR="009D77CC">
              <w:rPr>
                <w:rFonts w:ascii="Times New Roman" w:eastAsiaTheme="minorHAnsi" w:hAnsi="Times New Roman"/>
                <w:sz w:val="20"/>
                <w:szCs w:val="20"/>
              </w:rPr>
              <w:t xml:space="preserve"> із залученням З</w:t>
            </w:r>
            <w:r w:rsidRPr="002C528A">
              <w:rPr>
                <w:rFonts w:ascii="Times New Roman" w:eastAsiaTheme="minorHAnsi" w:hAnsi="Times New Roman"/>
                <w:sz w:val="20"/>
                <w:szCs w:val="20"/>
              </w:rPr>
              <w:t xml:space="preserve">ахисників </w:t>
            </w:r>
            <w:r w:rsidR="009D77CC">
              <w:rPr>
                <w:rFonts w:ascii="Times New Roman" w:eastAsiaTheme="minorHAnsi" w:hAnsi="Times New Roman"/>
                <w:sz w:val="20"/>
                <w:szCs w:val="20"/>
              </w:rPr>
              <w:t>і З</w:t>
            </w:r>
            <w:r w:rsidRPr="002C528A">
              <w:rPr>
                <w:rFonts w:ascii="Times New Roman" w:eastAsiaTheme="minorHAnsi" w:hAnsi="Times New Roman"/>
                <w:sz w:val="20"/>
                <w:szCs w:val="20"/>
              </w:rPr>
              <w:t>ахисниць України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34FE97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  <w:r w:rsidRPr="002C528A">
              <w:rPr>
                <w:rFonts w:ascii="Times New Roman" w:eastAsiaTheme="minorHAnsi" w:hAnsi="Times New Roman"/>
                <w:sz w:val="20"/>
                <w:szCs w:val="20"/>
              </w:rPr>
              <w:t>2024-2026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85CC30" w14:textId="2B45B499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2C528A">
              <w:rPr>
                <w:rFonts w:ascii="Times New Roman" w:eastAsiaTheme="minorHAnsi" w:hAnsi="Times New Roman"/>
                <w:sz w:val="18"/>
                <w:szCs w:val="18"/>
              </w:rPr>
              <w:t>Відділ МС</w:t>
            </w:r>
            <w:r w:rsidR="00CF2F22">
              <w:rPr>
                <w:rFonts w:ascii="Times New Roman" w:eastAsiaTheme="minorHAnsi" w:hAnsi="Times New Roman"/>
                <w:sz w:val="18"/>
                <w:szCs w:val="18"/>
              </w:rPr>
              <w:t xml:space="preserve">, Відділ освіти, </w:t>
            </w:r>
          </w:p>
          <w:p w14:paraId="56A52602" w14:textId="06186711" w:rsidR="002C528A" w:rsidRPr="00CF2F22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2C528A">
              <w:rPr>
                <w:rFonts w:ascii="Times New Roman" w:eastAsiaTheme="minorHAnsi" w:hAnsi="Times New Roman"/>
                <w:sz w:val="18"/>
                <w:szCs w:val="18"/>
              </w:rPr>
              <w:t>Відділ культури, національностей та релігій</w:t>
            </w:r>
            <w:r w:rsidR="00CF2F22">
              <w:rPr>
                <w:rFonts w:ascii="Times New Roman" w:eastAsiaTheme="minorHAnsi" w:hAnsi="Times New Roman"/>
                <w:sz w:val="18"/>
                <w:szCs w:val="18"/>
              </w:rPr>
              <w:t>, БМР, Управління соціальної політики, Громадські організації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AFECDA" w14:textId="77777777" w:rsidR="002C528A" w:rsidRPr="002C528A" w:rsidRDefault="002C528A" w:rsidP="002C528A">
            <w:pPr>
              <w:spacing w:line="276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C528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кошти місцевого бюджету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E1DAB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504FD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D058C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4AA912" w14:textId="77777777" w:rsidR="002C528A" w:rsidRPr="002C528A" w:rsidRDefault="002C528A" w:rsidP="002C528A">
            <w:pPr>
              <w:spacing w:line="276" w:lineRule="auto"/>
              <w:rPr>
                <w:rFonts w:ascii="Times New Roman" w:eastAsia="Times New Roman" w:hAnsi="Times New Roman"/>
                <w:noProof/>
                <w:color w:val="000000"/>
                <w:sz w:val="20"/>
                <w:szCs w:val="20"/>
                <w:lang w:eastAsia="uk-UA"/>
              </w:rPr>
            </w:pPr>
            <w:r w:rsidRPr="002C528A">
              <w:rPr>
                <w:rFonts w:ascii="Times New Roman" w:hAnsi="Times New Roman"/>
                <w:noProof/>
                <w:color w:val="000000"/>
                <w:sz w:val="20"/>
                <w:szCs w:val="20"/>
                <w:lang w:eastAsia="uk-UA"/>
              </w:rPr>
              <w:t>Збільшення числа молоді, що зацікавлені та обізнані щодо духовно-культурної спадщини України, рідної Батьківщини</w:t>
            </w:r>
          </w:p>
        </w:tc>
      </w:tr>
      <w:tr w:rsidR="002C528A" w:rsidRPr="002C528A" w14:paraId="253504EA" w14:textId="77777777" w:rsidTr="009D77CC">
        <w:trPr>
          <w:gridAfter w:val="1"/>
          <w:wAfter w:w="4871" w:type="dxa"/>
          <w:trHeight w:val="765"/>
        </w:trPr>
        <w:tc>
          <w:tcPr>
            <w:tcW w:w="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B36A80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096938" w14:textId="77777777" w:rsidR="002C528A" w:rsidRPr="002C528A" w:rsidRDefault="002C528A" w:rsidP="002C528A">
            <w:pPr>
              <w:spacing w:line="276" w:lineRule="auto"/>
              <w:rPr>
                <w:rFonts w:ascii="Times New Roman" w:eastAsia="Times New Roman" w:hAnsi="Times New Roman"/>
                <w:noProof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167671" w14:textId="77777777" w:rsidR="002C528A" w:rsidRPr="002C528A" w:rsidRDefault="002C528A" w:rsidP="002C528A">
            <w:pPr>
              <w:spacing w:line="276" w:lineRule="auto"/>
              <w:rPr>
                <w:rFonts w:ascii="Times New Roman" w:eastAsia="Times New Roman" w:hAnsi="Times New Roman"/>
                <w:noProof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CA9281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636DAE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7367C8" w14:textId="77777777" w:rsidR="002C528A" w:rsidRPr="002C528A" w:rsidRDefault="002C528A" w:rsidP="002C528A">
            <w:pPr>
              <w:spacing w:line="276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C528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кошти обласного бюджету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6126A4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  <w:r w:rsidRPr="002C528A">
              <w:rPr>
                <w:rFonts w:ascii="Times New Roman" w:eastAsiaTheme="minorHAnsi" w:hAnsi="Times New Roman"/>
                <w:sz w:val="20"/>
                <w:szCs w:val="20"/>
              </w:rPr>
              <w:t>2,0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144A40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C528A">
              <w:rPr>
                <w:rFonts w:ascii="Times New Roman" w:eastAsiaTheme="minorHAnsi" w:hAnsi="Times New Roman"/>
                <w:sz w:val="20"/>
                <w:szCs w:val="20"/>
              </w:rPr>
              <w:t>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716FEF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C528A">
              <w:rPr>
                <w:rFonts w:ascii="Times New Roman" w:eastAsiaTheme="minorHAnsi" w:hAnsi="Times New Roman"/>
                <w:sz w:val="20"/>
                <w:szCs w:val="20"/>
              </w:rPr>
              <w:t>2,0</w:t>
            </w: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E0193C" w14:textId="77777777" w:rsidR="002C528A" w:rsidRPr="002C528A" w:rsidRDefault="002C528A" w:rsidP="002C528A">
            <w:pPr>
              <w:spacing w:line="276" w:lineRule="auto"/>
              <w:rPr>
                <w:rFonts w:ascii="Times New Roman" w:eastAsia="Times New Roman" w:hAnsi="Times New Roman"/>
                <w:noProof/>
                <w:color w:val="000000"/>
                <w:sz w:val="20"/>
                <w:szCs w:val="20"/>
                <w:lang w:eastAsia="uk-UA"/>
              </w:rPr>
            </w:pPr>
          </w:p>
        </w:tc>
      </w:tr>
      <w:tr w:rsidR="002C528A" w:rsidRPr="002C528A" w14:paraId="2C46839A" w14:textId="77777777" w:rsidTr="009D77CC">
        <w:trPr>
          <w:gridAfter w:val="1"/>
          <w:wAfter w:w="4871" w:type="dxa"/>
          <w:trHeight w:val="765"/>
        </w:trPr>
        <w:tc>
          <w:tcPr>
            <w:tcW w:w="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0A510E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D4944C" w14:textId="77777777" w:rsidR="002C528A" w:rsidRPr="002C528A" w:rsidRDefault="002C528A" w:rsidP="002C528A">
            <w:pPr>
              <w:spacing w:line="276" w:lineRule="auto"/>
              <w:rPr>
                <w:rFonts w:ascii="Times New Roman" w:eastAsia="Times New Roman" w:hAnsi="Times New Roman"/>
                <w:noProof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4A1E86" w14:textId="77777777" w:rsidR="002C528A" w:rsidRPr="002C528A" w:rsidRDefault="002C528A" w:rsidP="002C528A">
            <w:pPr>
              <w:spacing w:line="276" w:lineRule="auto"/>
              <w:rPr>
                <w:rFonts w:ascii="Times New Roman" w:eastAsia="Times New Roman" w:hAnsi="Times New Roman"/>
                <w:noProof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1B858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89F49D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7A136A" w14:textId="77777777" w:rsidR="002C528A" w:rsidRPr="002C528A" w:rsidRDefault="002C528A" w:rsidP="002C528A">
            <w:pPr>
              <w:spacing w:line="276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C528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кошти державного бюджету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77E09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ADF69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98533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17EF5D" w14:textId="77777777" w:rsidR="002C528A" w:rsidRPr="002C528A" w:rsidRDefault="002C528A" w:rsidP="002C528A">
            <w:pPr>
              <w:spacing w:line="276" w:lineRule="auto"/>
              <w:rPr>
                <w:rFonts w:ascii="Times New Roman" w:eastAsia="Times New Roman" w:hAnsi="Times New Roman"/>
                <w:noProof/>
                <w:color w:val="000000"/>
                <w:sz w:val="20"/>
                <w:szCs w:val="20"/>
                <w:lang w:eastAsia="uk-UA"/>
              </w:rPr>
            </w:pPr>
          </w:p>
        </w:tc>
      </w:tr>
      <w:tr w:rsidR="002C528A" w:rsidRPr="002C528A" w14:paraId="37B1BE82" w14:textId="77777777" w:rsidTr="009D77CC">
        <w:trPr>
          <w:gridAfter w:val="1"/>
          <w:wAfter w:w="4871" w:type="dxa"/>
          <w:trHeight w:val="765"/>
        </w:trPr>
        <w:tc>
          <w:tcPr>
            <w:tcW w:w="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3362FE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697F04" w14:textId="77777777" w:rsidR="002C528A" w:rsidRPr="002C528A" w:rsidRDefault="002C528A" w:rsidP="002C528A">
            <w:pPr>
              <w:spacing w:line="276" w:lineRule="auto"/>
              <w:rPr>
                <w:rFonts w:ascii="Times New Roman" w:eastAsia="Times New Roman" w:hAnsi="Times New Roman"/>
                <w:noProof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3AA701" w14:textId="77777777" w:rsidR="002C528A" w:rsidRPr="002C528A" w:rsidRDefault="002C528A" w:rsidP="002C528A">
            <w:pPr>
              <w:spacing w:line="276" w:lineRule="auto"/>
              <w:rPr>
                <w:rFonts w:ascii="Times New Roman" w:eastAsia="Times New Roman" w:hAnsi="Times New Roman"/>
                <w:noProof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259013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152A61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07A049" w14:textId="77777777" w:rsidR="002C528A" w:rsidRPr="002C528A" w:rsidRDefault="002C528A" w:rsidP="002C528A">
            <w:pPr>
              <w:spacing w:line="276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C528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кошти позабюджетних джерел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CCA37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67493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30804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474869" w14:textId="77777777" w:rsidR="002C528A" w:rsidRPr="002C528A" w:rsidRDefault="002C528A" w:rsidP="002C528A">
            <w:pPr>
              <w:spacing w:line="276" w:lineRule="auto"/>
              <w:rPr>
                <w:rFonts w:ascii="Times New Roman" w:eastAsia="Times New Roman" w:hAnsi="Times New Roman"/>
                <w:noProof/>
                <w:color w:val="000000"/>
                <w:sz w:val="20"/>
                <w:szCs w:val="20"/>
                <w:lang w:eastAsia="uk-UA"/>
              </w:rPr>
            </w:pPr>
          </w:p>
        </w:tc>
      </w:tr>
      <w:tr w:rsidR="00220B0B" w:rsidRPr="002C528A" w14:paraId="4CA2FAC8" w14:textId="77777777" w:rsidTr="009D77CC">
        <w:trPr>
          <w:gridAfter w:val="1"/>
          <w:wAfter w:w="4871" w:type="dxa"/>
          <w:trHeight w:val="765"/>
        </w:trPr>
        <w:tc>
          <w:tcPr>
            <w:tcW w:w="27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65D50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96A8F7" w14:textId="77777777" w:rsidR="002C528A" w:rsidRPr="002C528A" w:rsidRDefault="002C528A" w:rsidP="002C528A">
            <w:pPr>
              <w:spacing w:line="276" w:lineRule="auto"/>
              <w:rPr>
                <w:rFonts w:ascii="Times New Roman" w:eastAsia="Times New Roman" w:hAnsi="Times New Roman"/>
                <w:noProof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DD02F1" w14:textId="1E8BD898" w:rsidR="002C528A" w:rsidRPr="002C528A" w:rsidRDefault="002C528A" w:rsidP="006C77F7">
            <w:pPr>
              <w:spacing w:line="276" w:lineRule="auto"/>
              <w:rPr>
                <w:rFonts w:ascii="Times New Roman" w:eastAsia="Times New Roman" w:hAnsi="Times New Roman"/>
                <w:noProof/>
                <w:color w:val="000000"/>
                <w:sz w:val="20"/>
                <w:szCs w:val="20"/>
                <w:lang w:eastAsia="uk-UA"/>
              </w:rPr>
            </w:pPr>
            <w:r w:rsidRPr="002C528A">
              <w:rPr>
                <w:rFonts w:ascii="Times New Roman" w:eastAsiaTheme="minorHAnsi" w:hAnsi="Times New Roman"/>
                <w:sz w:val="20"/>
                <w:szCs w:val="20"/>
              </w:rPr>
              <w:t xml:space="preserve">4.2. Проведення просвітницьких патріотичних та інших  заходів з нагоди відзначення державних і патріотичних свят – День Незалежності України, День Конституції України, </w:t>
            </w:r>
            <w:r w:rsidRPr="002C528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День пам'яті та примирення,</w:t>
            </w:r>
            <w:r w:rsidRPr="002C528A">
              <w:rPr>
                <w:rFonts w:ascii="Times New Roman" w:eastAsiaTheme="minorHAnsi" w:hAnsi="Times New Roman"/>
                <w:sz w:val="20"/>
                <w:szCs w:val="20"/>
              </w:rPr>
              <w:t xml:space="preserve"> День соборності,</w:t>
            </w:r>
            <w:r w:rsidR="00CF2F22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="006C77F7" w:rsidRPr="006C77F7">
              <w:rPr>
                <w:rFonts w:ascii="Times New Roman" w:eastAsiaTheme="minorHAnsi" w:hAnsi="Times New Roman"/>
                <w:sz w:val="20"/>
                <w:szCs w:val="20"/>
              </w:rPr>
              <w:t>День захисників і захисниць України</w:t>
            </w:r>
            <w:r w:rsidR="006C77F7">
              <w:rPr>
                <w:rFonts w:ascii="Times New Roman" w:eastAsiaTheme="minorHAnsi" w:hAnsi="Times New Roman"/>
                <w:sz w:val="20"/>
                <w:szCs w:val="20"/>
              </w:rPr>
              <w:t xml:space="preserve">, </w:t>
            </w:r>
            <w:r w:rsidRPr="002C528A">
              <w:rPr>
                <w:rFonts w:ascii="Times New Roman" w:eastAsiaTheme="minorHAnsi" w:hAnsi="Times New Roman"/>
                <w:sz w:val="20"/>
                <w:szCs w:val="20"/>
              </w:rPr>
              <w:t>День Збройних сил України із залученням учасників та ветеранів бойових дій за незалежність та територіальну цілісність України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C6B118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  <w:r w:rsidRPr="002C528A">
              <w:rPr>
                <w:rFonts w:ascii="Times New Roman" w:eastAsiaTheme="minorHAnsi" w:hAnsi="Times New Roman"/>
                <w:sz w:val="20"/>
                <w:szCs w:val="20"/>
              </w:rPr>
              <w:t>2024-2026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FC9A64" w14:textId="1760A7E4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C528A">
              <w:rPr>
                <w:rFonts w:ascii="Times New Roman" w:eastAsiaTheme="minorHAnsi" w:hAnsi="Times New Roman"/>
                <w:sz w:val="20"/>
                <w:szCs w:val="20"/>
              </w:rPr>
              <w:t>Відділ МС</w:t>
            </w:r>
            <w:r w:rsidR="006C77F7">
              <w:rPr>
                <w:rFonts w:ascii="Times New Roman" w:eastAsiaTheme="minorHAnsi" w:hAnsi="Times New Roman"/>
                <w:sz w:val="20"/>
                <w:szCs w:val="20"/>
              </w:rPr>
              <w:t xml:space="preserve">, Відділ освіти, </w:t>
            </w:r>
            <w:r w:rsidRPr="002C528A">
              <w:rPr>
                <w:rFonts w:ascii="Times New Roman" w:eastAsiaTheme="minorHAnsi" w:hAnsi="Times New Roman"/>
                <w:sz w:val="20"/>
                <w:szCs w:val="20"/>
              </w:rPr>
              <w:t>Відділ культури, національностей та релігій</w:t>
            </w:r>
            <w:r w:rsidR="006C77F7">
              <w:rPr>
                <w:rFonts w:ascii="Times New Roman" w:eastAsiaTheme="minorHAnsi" w:hAnsi="Times New Roman"/>
                <w:sz w:val="20"/>
                <w:szCs w:val="20"/>
              </w:rPr>
              <w:t>, Управління соціальної політики, БМР, Молодіжна рада Бучанської МТГ, Громадські організації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BBE2FD" w14:textId="77777777" w:rsidR="002C528A" w:rsidRPr="002C528A" w:rsidRDefault="002C528A" w:rsidP="002C528A">
            <w:pPr>
              <w:spacing w:line="276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C528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кошти місцевого бюджету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FFD11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C6A70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C2EDD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8ECEDE" w14:textId="17B603CE" w:rsidR="002C528A" w:rsidRPr="002C528A" w:rsidRDefault="002C528A" w:rsidP="002C528A">
            <w:pPr>
              <w:spacing w:line="276" w:lineRule="auto"/>
              <w:rPr>
                <w:rFonts w:ascii="Times New Roman" w:eastAsia="Times New Roman" w:hAnsi="Times New Roman"/>
                <w:noProof/>
                <w:color w:val="000000"/>
                <w:sz w:val="20"/>
                <w:szCs w:val="20"/>
                <w:lang w:eastAsia="uk-UA"/>
              </w:rPr>
            </w:pPr>
            <w:r w:rsidRPr="002C528A">
              <w:rPr>
                <w:rFonts w:ascii="Times New Roman" w:hAnsi="Times New Roman"/>
                <w:noProof/>
                <w:color w:val="000000"/>
                <w:sz w:val="20"/>
                <w:szCs w:val="20"/>
                <w:lang w:eastAsia="uk-UA"/>
              </w:rPr>
              <w:t>Підвищення обізнаності про героїчні вчинки жителів громади, борців за незалежність України,</w:t>
            </w:r>
            <w:r w:rsidR="006C77F7">
              <w:rPr>
                <w:rFonts w:ascii="Times New Roman" w:hAnsi="Times New Roman"/>
                <w:noProof/>
                <w:color w:val="000000"/>
                <w:sz w:val="20"/>
                <w:szCs w:val="20"/>
                <w:lang w:eastAsia="uk-UA"/>
              </w:rPr>
              <w:t xml:space="preserve"> усвідомлення громадського обов</w:t>
            </w:r>
            <w:r w:rsidR="006C77F7">
              <w:rPr>
                <w:rFonts w:ascii="Times New Roman" w:hAnsi="Times New Roman"/>
                <w:noProof/>
                <w:color w:val="000000"/>
                <w:sz w:val="20"/>
                <w:szCs w:val="20"/>
                <w:lang w:val="en-GB" w:eastAsia="uk-UA"/>
              </w:rPr>
              <w:t>’</w:t>
            </w:r>
            <w:r w:rsidRPr="002C528A">
              <w:rPr>
                <w:rFonts w:ascii="Times New Roman" w:hAnsi="Times New Roman"/>
                <w:noProof/>
                <w:color w:val="000000"/>
                <w:sz w:val="20"/>
                <w:szCs w:val="20"/>
                <w:lang w:eastAsia="uk-UA"/>
              </w:rPr>
              <w:t xml:space="preserve">язку серед більшої кількості молоді </w:t>
            </w:r>
          </w:p>
        </w:tc>
      </w:tr>
      <w:tr w:rsidR="002C528A" w:rsidRPr="002C528A" w14:paraId="524FD4E1" w14:textId="77777777" w:rsidTr="009D77CC">
        <w:trPr>
          <w:gridAfter w:val="1"/>
          <w:wAfter w:w="4871" w:type="dxa"/>
          <w:trHeight w:val="765"/>
        </w:trPr>
        <w:tc>
          <w:tcPr>
            <w:tcW w:w="2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BA638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A48AD5" w14:textId="77777777" w:rsidR="002C528A" w:rsidRPr="002C528A" w:rsidRDefault="002C528A" w:rsidP="002C528A">
            <w:pPr>
              <w:spacing w:line="276" w:lineRule="auto"/>
              <w:rPr>
                <w:rFonts w:ascii="Times New Roman" w:eastAsia="Times New Roman" w:hAnsi="Times New Roman"/>
                <w:noProof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6EFB14" w14:textId="77777777" w:rsidR="002C528A" w:rsidRPr="002C528A" w:rsidRDefault="002C528A" w:rsidP="002C528A">
            <w:pPr>
              <w:spacing w:line="276" w:lineRule="auto"/>
              <w:rPr>
                <w:rFonts w:ascii="Times New Roman" w:eastAsia="Times New Roman" w:hAnsi="Times New Roman"/>
                <w:noProof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2DEBE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480CDF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228594" w14:textId="77777777" w:rsidR="002C528A" w:rsidRPr="002C528A" w:rsidRDefault="002C528A" w:rsidP="002C528A">
            <w:pPr>
              <w:spacing w:line="276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C528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кошти обласного бюджету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B4BF1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D39D7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0A60D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DF1C5C" w14:textId="77777777" w:rsidR="002C528A" w:rsidRPr="002C528A" w:rsidRDefault="002C528A" w:rsidP="002C528A">
            <w:pPr>
              <w:spacing w:line="276" w:lineRule="auto"/>
              <w:rPr>
                <w:rFonts w:ascii="Times New Roman" w:eastAsia="Times New Roman" w:hAnsi="Times New Roman"/>
                <w:noProof/>
                <w:color w:val="000000"/>
                <w:sz w:val="20"/>
                <w:szCs w:val="20"/>
                <w:lang w:eastAsia="uk-UA"/>
              </w:rPr>
            </w:pPr>
          </w:p>
        </w:tc>
      </w:tr>
      <w:tr w:rsidR="002C528A" w:rsidRPr="002C528A" w14:paraId="57F123D4" w14:textId="77777777" w:rsidTr="009D77CC">
        <w:trPr>
          <w:gridAfter w:val="1"/>
          <w:wAfter w:w="4871" w:type="dxa"/>
          <w:trHeight w:val="765"/>
        </w:trPr>
        <w:tc>
          <w:tcPr>
            <w:tcW w:w="2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A6A550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0C548" w14:textId="77777777" w:rsidR="002C528A" w:rsidRPr="002C528A" w:rsidRDefault="002C528A" w:rsidP="002C528A">
            <w:pPr>
              <w:spacing w:line="276" w:lineRule="auto"/>
              <w:rPr>
                <w:rFonts w:ascii="Times New Roman" w:eastAsia="Times New Roman" w:hAnsi="Times New Roman"/>
                <w:noProof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D1F1E" w14:textId="77777777" w:rsidR="002C528A" w:rsidRPr="002C528A" w:rsidRDefault="002C528A" w:rsidP="002C528A">
            <w:pPr>
              <w:spacing w:line="276" w:lineRule="auto"/>
              <w:rPr>
                <w:rFonts w:ascii="Times New Roman" w:eastAsia="Times New Roman" w:hAnsi="Times New Roman"/>
                <w:noProof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F9213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F3A404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E80160" w14:textId="77777777" w:rsidR="002C528A" w:rsidRPr="002C528A" w:rsidRDefault="002C528A" w:rsidP="002C528A">
            <w:pPr>
              <w:spacing w:line="276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C528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кошти державного бюджету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98423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EF866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C380D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EEF9C7" w14:textId="77777777" w:rsidR="002C528A" w:rsidRPr="002C528A" w:rsidRDefault="002C528A" w:rsidP="002C528A">
            <w:pPr>
              <w:spacing w:line="276" w:lineRule="auto"/>
              <w:rPr>
                <w:rFonts w:ascii="Times New Roman" w:eastAsia="Times New Roman" w:hAnsi="Times New Roman"/>
                <w:noProof/>
                <w:color w:val="000000"/>
                <w:sz w:val="20"/>
                <w:szCs w:val="20"/>
                <w:lang w:eastAsia="uk-UA"/>
              </w:rPr>
            </w:pPr>
          </w:p>
        </w:tc>
      </w:tr>
      <w:tr w:rsidR="002C528A" w:rsidRPr="002C528A" w14:paraId="2D8472B0" w14:textId="77777777" w:rsidTr="009D77CC">
        <w:trPr>
          <w:gridAfter w:val="1"/>
          <w:wAfter w:w="4871" w:type="dxa"/>
          <w:trHeight w:val="765"/>
        </w:trPr>
        <w:tc>
          <w:tcPr>
            <w:tcW w:w="2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F8625E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E28EA2" w14:textId="77777777" w:rsidR="002C528A" w:rsidRPr="002C528A" w:rsidRDefault="002C528A" w:rsidP="002C528A">
            <w:pPr>
              <w:spacing w:line="276" w:lineRule="auto"/>
              <w:rPr>
                <w:rFonts w:ascii="Times New Roman" w:eastAsia="Times New Roman" w:hAnsi="Times New Roman"/>
                <w:noProof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86B890" w14:textId="77777777" w:rsidR="002C528A" w:rsidRPr="002C528A" w:rsidRDefault="002C528A" w:rsidP="002C528A">
            <w:pPr>
              <w:spacing w:line="276" w:lineRule="auto"/>
              <w:rPr>
                <w:rFonts w:ascii="Times New Roman" w:eastAsia="Times New Roman" w:hAnsi="Times New Roman"/>
                <w:noProof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6352BD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A021D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DFEA20" w14:textId="77777777" w:rsidR="002C528A" w:rsidRPr="002C528A" w:rsidRDefault="002C528A" w:rsidP="002C528A">
            <w:pPr>
              <w:spacing w:line="276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C528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кошти позабюджетних джерел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5B46E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79B87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67365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65AC01" w14:textId="77777777" w:rsidR="002C528A" w:rsidRPr="002C528A" w:rsidRDefault="002C528A" w:rsidP="002C528A">
            <w:pPr>
              <w:spacing w:line="276" w:lineRule="auto"/>
              <w:rPr>
                <w:rFonts w:ascii="Times New Roman" w:eastAsia="Times New Roman" w:hAnsi="Times New Roman"/>
                <w:noProof/>
                <w:color w:val="000000"/>
                <w:sz w:val="20"/>
                <w:szCs w:val="20"/>
                <w:lang w:eastAsia="uk-UA"/>
              </w:rPr>
            </w:pPr>
          </w:p>
        </w:tc>
      </w:tr>
      <w:tr w:rsidR="006C77F7" w:rsidRPr="002C528A" w14:paraId="78618804" w14:textId="77777777" w:rsidTr="009D77CC">
        <w:trPr>
          <w:gridAfter w:val="1"/>
          <w:wAfter w:w="4871" w:type="dxa"/>
          <w:trHeight w:val="570"/>
        </w:trPr>
        <w:tc>
          <w:tcPr>
            <w:tcW w:w="2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3098FD" w14:textId="77777777" w:rsidR="006C77F7" w:rsidRPr="002C528A" w:rsidRDefault="006C77F7" w:rsidP="006C77F7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69ED96" w14:textId="77777777" w:rsidR="006C77F7" w:rsidRPr="002C528A" w:rsidRDefault="006C77F7" w:rsidP="006C77F7">
            <w:pPr>
              <w:spacing w:line="276" w:lineRule="auto"/>
              <w:rPr>
                <w:rFonts w:ascii="Times New Roman" w:eastAsia="Times New Roman" w:hAnsi="Times New Roman"/>
                <w:noProof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CC7EDD" w14:textId="3270AFB0" w:rsidR="006C77F7" w:rsidRPr="002C528A" w:rsidRDefault="006C77F7" w:rsidP="006C77F7">
            <w:pPr>
              <w:spacing w:line="276" w:lineRule="auto"/>
              <w:rPr>
                <w:rFonts w:ascii="Times New Roman" w:hAnsi="Times New Roman"/>
                <w:noProof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  <w:noProof/>
                <w:color w:val="000000"/>
                <w:sz w:val="20"/>
                <w:szCs w:val="20"/>
                <w:lang w:eastAsia="uk-UA"/>
              </w:rPr>
              <w:t>4.3. Проведення спортивно-</w:t>
            </w:r>
            <w:r w:rsidRPr="002C528A">
              <w:rPr>
                <w:rFonts w:ascii="Times New Roman" w:hAnsi="Times New Roman"/>
                <w:noProof/>
                <w:color w:val="000000"/>
                <w:sz w:val="20"/>
                <w:szCs w:val="20"/>
                <w:lang w:eastAsia="uk-UA"/>
              </w:rPr>
              <w:t xml:space="preserve">патріотичних заходів серед дітей та молоді громади, козацьких ігор, ігор «Нескорених» з видів </w:t>
            </w:r>
            <w:r w:rsidRPr="002C528A">
              <w:rPr>
                <w:rFonts w:ascii="Times New Roman" w:hAnsi="Times New Roman"/>
                <w:noProof/>
                <w:color w:val="000000"/>
                <w:sz w:val="20"/>
                <w:szCs w:val="20"/>
                <w:lang w:eastAsia="uk-UA"/>
              </w:rPr>
              <w:lastRenderedPageBreak/>
              <w:t>спорту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 із залученням Захисників і З</w:t>
            </w:r>
            <w:r w:rsidRPr="002C528A">
              <w:rPr>
                <w:rFonts w:ascii="Times New Roman" w:eastAsiaTheme="minorHAnsi" w:hAnsi="Times New Roman"/>
                <w:sz w:val="20"/>
                <w:szCs w:val="20"/>
              </w:rPr>
              <w:t>ахисниць України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2BC94A" w14:textId="77777777" w:rsidR="006C77F7" w:rsidRPr="002C528A" w:rsidRDefault="006C77F7" w:rsidP="006C77F7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  <w:r w:rsidRPr="002C528A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2024-2026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7EEEA3" w14:textId="35E16FE8" w:rsidR="006C77F7" w:rsidRPr="002C528A" w:rsidRDefault="006C77F7" w:rsidP="006C77F7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C528A">
              <w:rPr>
                <w:rFonts w:ascii="Times New Roman" w:eastAsiaTheme="minorHAnsi" w:hAnsi="Times New Roman"/>
                <w:sz w:val="20"/>
                <w:szCs w:val="20"/>
              </w:rPr>
              <w:t>Відділ МС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, Відділ освіти, </w:t>
            </w:r>
            <w:r w:rsidRPr="002C528A">
              <w:rPr>
                <w:rFonts w:ascii="Times New Roman" w:eastAsiaTheme="minorHAnsi" w:hAnsi="Times New Roman"/>
                <w:sz w:val="20"/>
                <w:szCs w:val="20"/>
              </w:rPr>
              <w:t xml:space="preserve">Відділ культури, </w:t>
            </w:r>
            <w:r w:rsidRPr="002C528A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національностей та релігій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, Управління соціальної політики, БМР, Молодіжна рада Бучанської МТГ, Громадські організації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95D2A2" w14:textId="77777777" w:rsidR="006C77F7" w:rsidRPr="002C528A" w:rsidRDefault="006C77F7" w:rsidP="006C77F7">
            <w:pPr>
              <w:spacing w:line="276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C528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lastRenderedPageBreak/>
              <w:t>кошти місцевого бюджету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E6E83" w14:textId="77777777" w:rsidR="006C77F7" w:rsidRPr="002C528A" w:rsidRDefault="006C77F7" w:rsidP="006C77F7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27361" w14:textId="77777777" w:rsidR="006C77F7" w:rsidRPr="002C528A" w:rsidRDefault="006C77F7" w:rsidP="006C77F7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11745" w14:textId="77777777" w:rsidR="006C77F7" w:rsidRPr="002C528A" w:rsidRDefault="006C77F7" w:rsidP="006C77F7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69366" w14:textId="41636E70" w:rsidR="006C77F7" w:rsidRPr="002C528A" w:rsidRDefault="006C77F7" w:rsidP="006C77F7">
            <w:pPr>
              <w:spacing w:line="276" w:lineRule="auto"/>
              <w:rPr>
                <w:rFonts w:ascii="Times New Roman" w:eastAsia="Times New Roman" w:hAnsi="Times New Roman"/>
                <w:noProof/>
                <w:color w:val="000000"/>
                <w:sz w:val="20"/>
                <w:szCs w:val="20"/>
                <w:lang w:eastAsia="uk-UA"/>
              </w:rPr>
            </w:pPr>
            <w:r w:rsidRPr="002C528A">
              <w:rPr>
                <w:rFonts w:ascii="Times New Roman" w:hAnsi="Times New Roman"/>
                <w:noProof/>
                <w:color w:val="000000"/>
                <w:sz w:val="20"/>
                <w:szCs w:val="20"/>
                <w:lang w:eastAsia="uk-UA"/>
              </w:rPr>
              <w:t xml:space="preserve">Підвищення обізнаності про героїчні вчинки жителів громади, борців за </w:t>
            </w:r>
            <w:r w:rsidRPr="002C528A">
              <w:rPr>
                <w:rFonts w:ascii="Times New Roman" w:hAnsi="Times New Roman"/>
                <w:noProof/>
                <w:color w:val="000000"/>
                <w:sz w:val="20"/>
                <w:szCs w:val="20"/>
                <w:lang w:eastAsia="uk-UA"/>
              </w:rPr>
              <w:lastRenderedPageBreak/>
              <w:t>незалежність України,</w:t>
            </w:r>
            <w:r>
              <w:rPr>
                <w:rFonts w:ascii="Times New Roman" w:hAnsi="Times New Roman"/>
                <w:noProof/>
                <w:color w:val="000000"/>
                <w:sz w:val="20"/>
                <w:szCs w:val="20"/>
                <w:lang w:eastAsia="uk-UA"/>
              </w:rPr>
              <w:t xml:space="preserve"> усвідомлення громадського обов</w:t>
            </w:r>
            <w:r>
              <w:rPr>
                <w:rFonts w:ascii="Times New Roman" w:hAnsi="Times New Roman"/>
                <w:noProof/>
                <w:color w:val="000000"/>
                <w:sz w:val="20"/>
                <w:szCs w:val="20"/>
                <w:lang w:val="en-GB" w:eastAsia="uk-UA"/>
              </w:rPr>
              <w:t>’</w:t>
            </w:r>
            <w:r w:rsidRPr="002C528A">
              <w:rPr>
                <w:rFonts w:ascii="Times New Roman" w:hAnsi="Times New Roman"/>
                <w:noProof/>
                <w:color w:val="000000"/>
                <w:sz w:val="20"/>
                <w:szCs w:val="20"/>
                <w:lang w:eastAsia="uk-UA"/>
              </w:rPr>
              <w:t>язку серед більшої кількості молоді</w:t>
            </w:r>
          </w:p>
        </w:tc>
      </w:tr>
      <w:tr w:rsidR="002C528A" w:rsidRPr="002C528A" w14:paraId="36B8CC26" w14:textId="77777777" w:rsidTr="009D77CC">
        <w:trPr>
          <w:gridAfter w:val="1"/>
          <w:wAfter w:w="4871" w:type="dxa"/>
          <w:trHeight w:val="555"/>
        </w:trPr>
        <w:tc>
          <w:tcPr>
            <w:tcW w:w="2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AC0B19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328B7B" w14:textId="77777777" w:rsidR="002C528A" w:rsidRPr="002C528A" w:rsidRDefault="002C528A" w:rsidP="002C528A">
            <w:pPr>
              <w:spacing w:line="276" w:lineRule="auto"/>
              <w:rPr>
                <w:rFonts w:ascii="Times New Roman" w:eastAsia="Times New Roman" w:hAnsi="Times New Roman"/>
                <w:noProof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1DDFDF" w14:textId="77777777" w:rsidR="002C528A" w:rsidRPr="002C528A" w:rsidRDefault="002C528A" w:rsidP="002C528A">
            <w:pPr>
              <w:spacing w:line="276" w:lineRule="auto"/>
              <w:rPr>
                <w:rFonts w:ascii="Times New Roman" w:eastAsia="Times New Roman" w:hAnsi="Times New Roman"/>
                <w:noProof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226753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E291A0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F982FD" w14:textId="77777777" w:rsidR="002C528A" w:rsidRPr="002C528A" w:rsidRDefault="002C528A" w:rsidP="002C528A">
            <w:pPr>
              <w:spacing w:line="276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C528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кошти обласного бюджету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2F1E9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754DB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F2DE7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0B04F" w14:textId="77777777" w:rsidR="002C528A" w:rsidRPr="002C528A" w:rsidRDefault="002C528A" w:rsidP="002C528A">
            <w:pPr>
              <w:spacing w:line="276" w:lineRule="auto"/>
              <w:rPr>
                <w:rFonts w:ascii="Times New Roman" w:eastAsia="Times New Roman" w:hAnsi="Times New Roman"/>
                <w:noProof/>
                <w:color w:val="000000"/>
                <w:sz w:val="20"/>
                <w:szCs w:val="20"/>
                <w:lang w:eastAsia="uk-UA"/>
              </w:rPr>
            </w:pPr>
          </w:p>
        </w:tc>
      </w:tr>
      <w:tr w:rsidR="002C528A" w:rsidRPr="002C528A" w14:paraId="3D519FDC" w14:textId="77777777" w:rsidTr="009D77CC">
        <w:trPr>
          <w:gridAfter w:val="1"/>
          <w:wAfter w:w="4871" w:type="dxa"/>
          <w:trHeight w:val="615"/>
        </w:trPr>
        <w:tc>
          <w:tcPr>
            <w:tcW w:w="2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7C949C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5E1776" w14:textId="77777777" w:rsidR="002C528A" w:rsidRPr="002C528A" w:rsidRDefault="002C528A" w:rsidP="002C528A">
            <w:pPr>
              <w:spacing w:line="276" w:lineRule="auto"/>
              <w:rPr>
                <w:rFonts w:ascii="Times New Roman" w:eastAsia="Times New Roman" w:hAnsi="Times New Roman"/>
                <w:noProof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B6EE32" w14:textId="77777777" w:rsidR="002C528A" w:rsidRPr="002C528A" w:rsidRDefault="002C528A" w:rsidP="002C528A">
            <w:pPr>
              <w:spacing w:line="276" w:lineRule="auto"/>
              <w:rPr>
                <w:rFonts w:ascii="Times New Roman" w:eastAsia="Times New Roman" w:hAnsi="Times New Roman"/>
                <w:noProof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DCD651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16DFAE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8FF298" w14:textId="77777777" w:rsidR="002C528A" w:rsidRPr="002C528A" w:rsidRDefault="002C528A" w:rsidP="002C528A">
            <w:pPr>
              <w:spacing w:line="276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C528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кошти державного бюджету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AAFFF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EB05D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0BAC0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E91EDB" w14:textId="77777777" w:rsidR="002C528A" w:rsidRPr="002C528A" w:rsidRDefault="002C528A" w:rsidP="002C528A">
            <w:pPr>
              <w:spacing w:line="276" w:lineRule="auto"/>
              <w:rPr>
                <w:rFonts w:ascii="Times New Roman" w:eastAsia="Times New Roman" w:hAnsi="Times New Roman"/>
                <w:noProof/>
                <w:color w:val="000000"/>
                <w:sz w:val="20"/>
                <w:szCs w:val="20"/>
                <w:lang w:eastAsia="uk-UA"/>
              </w:rPr>
            </w:pPr>
          </w:p>
        </w:tc>
      </w:tr>
      <w:tr w:rsidR="002C528A" w:rsidRPr="002C528A" w14:paraId="0A0FA5D5" w14:textId="77777777" w:rsidTr="009D77CC">
        <w:trPr>
          <w:gridAfter w:val="1"/>
          <w:wAfter w:w="4871" w:type="dxa"/>
          <w:trHeight w:val="2576"/>
        </w:trPr>
        <w:tc>
          <w:tcPr>
            <w:tcW w:w="2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6E8EC3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67D8DB" w14:textId="77777777" w:rsidR="002C528A" w:rsidRPr="002C528A" w:rsidRDefault="002C528A" w:rsidP="002C528A">
            <w:pPr>
              <w:spacing w:line="276" w:lineRule="auto"/>
              <w:rPr>
                <w:rFonts w:ascii="Times New Roman" w:eastAsia="Times New Roman" w:hAnsi="Times New Roman"/>
                <w:noProof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739E0" w14:textId="77777777" w:rsidR="002C528A" w:rsidRPr="002C528A" w:rsidRDefault="002C528A" w:rsidP="002C528A">
            <w:pPr>
              <w:spacing w:line="276" w:lineRule="auto"/>
              <w:rPr>
                <w:rFonts w:ascii="Times New Roman" w:eastAsia="Times New Roman" w:hAnsi="Times New Roman"/>
                <w:noProof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742AED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9FBD29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289980" w14:textId="77777777" w:rsidR="002C528A" w:rsidRPr="002C528A" w:rsidRDefault="002C528A" w:rsidP="002C528A">
            <w:pPr>
              <w:spacing w:line="276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C528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кошти позабюджетних джерел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5818B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77443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3DBC0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20B12" w14:textId="77777777" w:rsidR="002C528A" w:rsidRPr="002C528A" w:rsidRDefault="002C528A" w:rsidP="002C528A">
            <w:pPr>
              <w:spacing w:line="276" w:lineRule="auto"/>
              <w:rPr>
                <w:rFonts w:ascii="Times New Roman" w:eastAsia="Times New Roman" w:hAnsi="Times New Roman"/>
                <w:noProof/>
                <w:color w:val="000000"/>
                <w:sz w:val="20"/>
                <w:szCs w:val="20"/>
                <w:lang w:eastAsia="uk-UA"/>
              </w:rPr>
            </w:pPr>
          </w:p>
        </w:tc>
      </w:tr>
      <w:tr w:rsidR="002C528A" w:rsidRPr="002C528A" w14:paraId="638D2816" w14:textId="77777777" w:rsidTr="009D77CC">
        <w:trPr>
          <w:gridAfter w:val="1"/>
          <w:wAfter w:w="4871" w:type="dxa"/>
          <w:trHeight w:val="765"/>
        </w:trPr>
        <w:tc>
          <w:tcPr>
            <w:tcW w:w="2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598C43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669C71" w14:textId="77777777" w:rsidR="002C528A" w:rsidRPr="002C528A" w:rsidRDefault="002C528A" w:rsidP="002C528A">
            <w:pPr>
              <w:spacing w:line="276" w:lineRule="auto"/>
              <w:rPr>
                <w:rFonts w:ascii="Times New Roman" w:eastAsia="Times New Roman" w:hAnsi="Times New Roman"/>
                <w:noProof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821924" w14:textId="26BF6EED" w:rsidR="002C528A" w:rsidRPr="006D15B7" w:rsidRDefault="002C528A" w:rsidP="002C528A">
            <w:pPr>
              <w:spacing w:line="276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2C528A">
              <w:rPr>
                <w:rFonts w:ascii="Times New Roman" w:hAnsi="Times New Roman"/>
                <w:bCs/>
                <w:sz w:val="20"/>
                <w:szCs w:val="20"/>
              </w:rPr>
              <w:t>4.4.</w:t>
            </w:r>
            <w:r w:rsidR="006C77F7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2C528A">
              <w:rPr>
                <w:rFonts w:ascii="Times New Roman" w:hAnsi="Times New Roman"/>
                <w:bCs/>
                <w:sz w:val="20"/>
                <w:szCs w:val="20"/>
              </w:rPr>
              <w:t xml:space="preserve">Проведення різнопланових заходів щодо підвищення ролі української мови як національної цінності та важливого атрибута національної ідентичності, </w:t>
            </w:r>
            <w:r w:rsidRPr="002C528A">
              <w:rPr>
                <w:rFonts w:ascii="Times New Roman" w:hAnsi="Times New Roman"/>
                <w:sz w:val="20"/>
                <w:szCs w:val="20"/>
              </w:rPr>
              <w:t xml:space="preserve">формування патріотичної свідомості, </w:t>
            </w:r>
            <w:r w:rsidRPr="002C528A">
              <w:rPr>
                <w:rFonts w:ascii="Times New Roman" w:hAnsi="Times New Roman"/>
                <w:bCs/>
                <w:sz w:val="20"/>
                <w:szCs w:val="20"/>
              </w:rPr>
              <w:t>популяризації та збереження культурної спадщини і культурних цінностей,</w:t>
            </w:r>
            <w:r w:rsidRPr="002C528A">
              <w:rPr>
                <w:rFonts w:ascii="Times New Roman" w:hAnsi="Times New Roman"/>
                <w:sz w:val="20"/>
                <w:szCs w:val="20"/>
              </w:rPr>
              <w:t xml:space="preserve"> мови і народних традицій; залучення молоді до суспільно значущої діяльності, популяризації національного аудіовізуального продукту (національні фільми, кінохроніка, телепередачі, музичне відео тощо) національно-патріотичного, морально-духовного та науково-освітянського тематичного спрямування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0B7BC7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  <w:r w:rsidRPr="002C528A">
              <w:rPr>
                <w:rFonts w:ascii="Times New Roman" w:eastAsiaTheme="minorHAnsi" w:hAnsi="Times New Roman"/>
                <w:sz w:val="20"/>
                <w:szCs w:val="20"/>
              </w:rPr>
              <w:t>2024-2026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B9BF47" w14:textId="42852677" w:rsidR="002C528A" w:rsidRPr="002C528A" w:rsidRDefault="006D15B7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Відділ культури, національностей та релігій, Відділ освіти, </w:t>
            </w:r>
            <w:r w:rsidR="002C528A" w:rsidRPr="002C528A">
              <w:rPr>
                <w:rFonts w:ascii="Times New Roman" w:eastAsiaTheme="minorHAnsi" w:hAnsi="Times New Roman"/>
                <w:sz w:val="20"/>
                <w:szCs w:val="20"/>
              </w:rPr>
              <w:t>Відділ МС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, БМР, Громадські організації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EBB013" w14:textId="77777777" w:rsidR="002C528A" w:rsidRPr="002C528A" w:rsidRDefault="002C528A" w:rsidP="002C528A">
            <w:pPr>
              <w:spacing w:line="276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C528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кошти місцевого бюджету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ECC54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17D11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7EB1C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38DA0" w14:textId="092173A2" w:rsidR="002C528A" w:rsidRPr="002C528A" w:rsidRDefault="002C528A" w:rsidP="006D15B7">
            <w:pPr>
              <w:spacing w:line="276" w:lineRule="auto"/>
              <w:rPr>
                <w:rFonts w:ascii="Times New Roman" w:eastAsia="Times New Roman" w:hAnsi="Times New Roman"/>
                <w:noProof/>
                <w:color w:val="000000"/>
                <w:sz w:val="20"/>
                <w:szCs w:val="20"/>
                <w:lang w:eastAsia="uk-UA"/>
              </w:rPr>
            </w:pPr>
            <w:r w:rsidRPr="002C528A">
              <w:rPr>
                <w:rFonts w:ascii="Times New Roman" w:hAnsi="Times New Roman"/>
                <w:bCs/>
                <w:sz w:val="20"/>
                <w:szCs w:val="20"/>
              </w:rPr>
              <w:t>Збільшення кількості осіб з числа молоді залученої до суспільно значущої діяльності, формування  поняття про національну ідентичність, формування патріотичної свідомості, популяризація та збереження культурної спадщини і культурних цінностей, мови і народних традицій</w:t>
            </w:r>
          </w:p>
        </w:tc>
      </w:tr>
      <w:tr w:rsidR="002C528A" w:rsidRPr="002C528A" w14:paraId="491214E7" w14:textId="77777777" w:rsidTr="009D77CC">
        <w:trPr>
          <w:gridAfter w:val="1"/>
          <w:wAfter w:w="4871" w:type="dxa"/>
          <w:trHeight w:val="765"/>
        </w:trPr>
        <w:tc>
          <w:tcPr>
            <w:tcW w:w="2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47C296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00D23B" w14:textId="77777777" w:rsidR="002C528A" w:rsidRPr="002C528A" w:rsidRDefault="002C528A" w:rsidP="002C528A">
            <w:pPr>
              <w:spacing w:line="276" w:lineRule="auto"/>
              <w:rPr>
                <w:rFonts w:ascii="Times New Roman" w:eastAsia="Times New Roman" w:hAnsi="Times New Roman"/>
                <w:noProof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8DDDD3" w14:textId="77777777" w:rsidR="002C528A" w:rsidRPr="002C528A" w:rsidRDefault="002C528A" w:rsidP="002C528A">
            <w:pPr>
              <w:spacing w:line="276" w:lineRule="auto"/>
              <w:rPr>
                <w:rFonts w:ascii="Times New Roman" w:eastAsia="Times New Roman" w:hAnsi="Times New Roman"/>
                <w:noProof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3D0ED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F2F5CF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CCB448" w14:textId="77777777" w:rsidR="002C528A" w:rsidRPr="002C528A" w:rsidRDefault="002C528A" w:rsidP="002C528A">
            <w:pPr>
              <w:spacing w:line="276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C528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кошти обласного бюджету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CFCD5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C4693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C7562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0FED5E" w14:textId="77777777" w:rsidR="002C528A" w:rsidRPr="002C528A" w:rsidRDefault="002C528A" w:rsidP="002C528A">
            <w:pPr>
              <w:spacing w:line="276" w:lineRule="auto"/>
              <w:rPr>
                <w:rFonts w:ascii="Times New Roman" w:eastAsia="Times New Roman" w:hAnsi="Times New Roman"/>
                <w:noProof/>
                <w:color w:val="000000"/>
                <w:sz w:val="20"/>
                <w:szCs w:val="20"/>
                <w:lang w:eastAsia="uk-UA"/>
              </w:rPr>
            </w:pPr>
          </w:p>
        </w:tc>
      </w:tr>
      <w:tr w:rsidR="002C528A" w:rsidRPr="002C528A" w14:paraId="49245B03" w14:textId="77777777" w:rsidTr="009D77CC">
        <w:trPr>
          <w:gridAfter w:val="1"/>
          <w:wAfter w:w="4871" w:type="dxa"/>
          <w:trHeight w:val="765"/>
        </w:trPr>
        <w:tc>
          <w:tcPr>
            <w:tcW w:w="2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B8AF05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1F2923" w14:textId="77777777" w:rsidR="002C528A" w:rsidRPr="002C528A" w:rsidRDefault="002C528A" w:rsidP="002C528A">
            <w:pPr>
              <w:spacing w:line="276" w:lineRule="auto"/>
              <w:rPr>
                <w:rFonts w:ascii="Times New Roman" w:eastAsia="Times New Roman" w:hAnsi="Times New Roman"/>
                <w:noProof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79E0C8" w14:textId="77777777" w:rsidR="002C528A" w:rsidRPr="002C528A" w:rsidRDefault="002C528A" w:rsidP="002C528A">
            <w:pPr>
              <w:spacing w:line="276" w:lineRule="auto"/>
              <w:rPr>
                <w:rFonts w:ascii="Times New Roman" w:eastAsia="Times New Roman" w:hAnsi="Times New Roman"/>
                <w:noProof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B133EA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21A15B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37D196" w14:textId="77777777" w:rsidR="002C528A" w:rsidRPr="002C528A" w:rsidRDefault="002C528A" w:rsidP="002C528A">
            <w:pPr>
              <w:spacing w:line="276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C528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кошти державного бюджету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043CF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60748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24001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4E411B" w14:textId="77777777" w:rsidR="002C528A" w:rsidRPr="002C528A" w:rsidRDefault="002C528A" w:rsidP="002C528A">
            <w:pPr>
              <w:spacing w:line="276" w:lineRule="auto"/>
              <w:rPr>
                <w:rFonts w:ascii="Times New Roman" w:eastAsia="Times New Roman" w:hAnsi="Times New Roman"/>
                <w:noProof/>
                <w:color w:val="000000"/>
                <w:sz w:val="20"/>
                <w:szCs w:val="20"/>
                <w:lang w:eastAsia="uk-UA"/>
              </w:rPr>
            </w:pPr>
          </w:p>
        </w:tc>
      </w:tr>
      <w:tr w:rsidR="002C528A" w:rsidRPr="002C528A" w14:paraId="0B08BEB1" w14:textId="77777777" w:rsidTr="009D77CC">
        <w:trPr>
          <w:gridAfter w:val="1"/>
          <w:wAfter w:w="4871" w:type="dxa"/>
          <w:trHeight w:val="765"/>
        </w:trPr>
        <w:tc>
          <w:tcPr>
            <w:tcW w:w="2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C45065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4CDF0D" w14:textId="77777777" w:rsidR="002C528A" w:rsidRPr="002C528A" w:rsidRDefault="002C528A" w:rsidP="002C528A">
            <w:pPr>
              <w:spacing w:line="276" w:lineRule="auto"/>
              <w:rPr>
                <w:rFonts w:ascii="Times New Roman" w:eastAsia="Times New Roman" w:hAnsi="Times New Roman"/>
                <w:noProof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15BD94" w14:textId="77777777" w:rsidR="002C528A" w:rsidRPr="002C528A" w:rsidRDefault="002C528A" w:rsidP="002C528A">
            <w:pPr>
              <w:spacing w:line="276" w:lineRule="auto"/>
              <w:rPr>
                <w:rFonts w:ascii="Times New Roman" w:eastAsia="Times New Roman" w:hAnsi="Times New Roman"/>
                <w:noProof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6B807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9E8F54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ED587D" w14:textId="77777777" w:rsidR="002C528A" w:rsidRPr="002C528A" w:rsidRDefault="002C528A" w:rsidP="002C528A">
            <w:pPr>
              <w:spacing w:line="276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C528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кошти позабюджетних джерел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89E7C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4C42D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6D6FB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E20C90" w14:textId="77777777" w:rsidR="002C528A" w:rsidRPr="002C528A" w:rsidRDefault="002C528A" w:rsidP="002C528A">
            <w:pPr>
              <w:spacing w:line="276" w:lineRule="auto"/>
              <w:rPr>
                <w:rFonts w:ascii="Times New Roman" w:eastAsia="Times New Roman" w:hAnsi="Times New Roman"/>
                <w:noProof/>
                <w:color w:val="000000"/>
                <w:sz w:val="20"/>
                <w:szCs w:val="20"/>
                <w:lang w:eastAsia="uk-UA"/>
              </w:rPr>
            </w:pPr>
          </w:p>
        </w:tc>
      </w:tr>
      <w:tr w:rsidR="002C528A" w:rsidRPr="002C528A" w14:paraId="1BB4FCA1" w14:textId="77777777" w:rsidTr="009D77CC">
        <w:trPr>
          <w:gridAfter w:val="1"/>
          <w:wAfter w:w="4871" w:type="dxa"/>
          <w:trHeight w:val="576"/>
        </w:trPr>
        <w:tc>
          <w:tcPr>
            <w:tcW w:w="2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0B756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C528A">
              <w:rPr>
                <w:rFonts w:ascii="Times New Roman" w:eastAsiaTheme="minorHAnsi" w:hAnsi="Times New Roman"/>
                <w:sz w:val="20"/>
                <w:szCs w:val="20"/>
              </w:rPr>
              <w:t>5</w:t>
            </w:r>
          </w:p>
          <w:p w14:paraId="36165215" w14:textId="77777777" w:rsidR="002C528A" w:rsidRPr="002C528A" w:rsidRDefault="002C528A" w:rsidP="002C528A">
            <w:pPr>
              <w:spacing w:line="276" w:lineRule="auto"/>
              <w:rPr>
                <w:rFonts w:ascii="Times New Roman" w:eastAsia="Times New Roman" w:hAnsi="Times New Roman"/>
                <w:noProof/>
                <w:color w:val="000000"/>
                <w:sz w:val="20"/>
                <w:szCs w:val="20"/>
                <w:lang w:eastAsia="uk-UA"/>
              </w:rPr>
            </w:pPr>
          </w:p>
          <w:p w14:paraId="1157C26E" w14:textId="77777777" w:rsidR="002C528A" w:rsidRPr="002C528A" w:rsidRDefault="002C528A" w:rsidP="002C528A">
            <w:pPr>
              <w:spacing w:line="276" w:lineRule="auto"/>
              <w:rPr>
                <w:rFonts w:ascii="Times New Roman" w:hAnsi="Times New Roman"/>
                <w:noProof/>
                <w:color w:val="000000"/>
                <w:sz w:val="20"/>
                <w:szCs w:val="20"/>
                <w:lang w:eastAsia="uk-UA"/>
              </w:rPr>
            </w:pPr>
          </w:p>
          <w:p w14:paraId="6ECA9E6B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C725E" w14:textId="77777777" w:rsidR="002C528A" w:rsidRPr="002C528A" w:rsidRDefault="002C528A" w:rsidP="002C528A">
            <w:pPr>
              <w:spacing w:line="276" w:lineRule="auto"/>
              <w:rPr>
                <w:rFonts w:ascii="Times New Roman" w:eastAsia="Times New Roman" w:hAnsi="Times New Roman"/>
                <w:b/>
                <w:bCs/>
                <w:noProof/>
                <w:color w:val="000000"/>
                <w:sz w:val="20"/>
                <w:szCs w:val="20"/>
              </w:rPr>
            </w:pPr>
            <w:r w:rsidRPr="002C528A">
              <w:rPr>
                <w:rFonts w:ascii="Times New Roman" w:hAnsi="Times New Roman"/>
                <w:b/>
                <w:bCs/>
                <w:noProof/>
                <w:color w:val="000000"/>
                <w:sz w:val="20"/>
                <w:szCs w:val="20"/>
              </w:rPr>
              <w:t>Підтримка і розвиток молодіжної інфраструктури</w:t>
            </w:r>
          </w:p>
          <w:p w14:paraId="3A2C77F6" w14:textId="77777777" w:rsidR="002C528A" w:rsidRPr="002C528A" w:rsidRDefault="002C528A" w:rsidP="002C528A">
            <w:pPr>
              <w:spacing w:line="276" w:lineRule="auto"/>
              <w:rPr>
                <w:rFonts w:ascii="Times New Roman" w:hAnsi="Times New Roman"/>
                <w:b/>
                <w:bCs/>
                <w:noProof/>
                <w:color w:val="000000"/>
                <w:sz w:val="20"/>
                <w:szCs w:val="20"/>
              </w:rPr>
            </w:pPr>
          </w:p>
          <w:p w14:paraId="5702DCED" w14:textId="77777777" w:rsidR="002C528A" w:rsidRPr="002C528A" w:rsidRDefault="002C528A" w:rsidP="002C528A">
            <w:pPr>
              <w:spacing w:line="276" w:lineRule="auto"/>
              <w:rPr>
                <w:rFonts w:ascii="Times New Roman" w:hAnsi="Times New Roman"/>
                <w:b/>
                <w:bCs/>
                <w:noProof/>
                <w:color w:val="000000"/>
                <w:sz w:val="20"/>
                <w:szCs w:val="20"/>
              </w:rPr>
            </w:pPr>
          </w:p>
          <w:p w14:paraId="23E251A8" w14:textId="3B182B66" w:rsidR="002C528A" w:rsidRPr="002C528A" w:rsidRDefault="002C528A" w:rsidP="002C528A">
            <w:pPr>
              <w:spacing w:line="276" w:lineRule="auto"/>
              <w:jc w:val="center"/>
              <w:rPr>
                <w:rFonts w:ascii="Times New Roman" w:eastAsiaTheme="minorHAnsi" w:hAnsi="Times New Roman"/>
                <w:b/>
                <w:sz w:val="20"/>
                <w:szCs w:val="20"/>
              </w:rPr>
            </w:pPr>
            <w:r w:rsidRPr="002C528A">
              <w:rPr>
                <w:rFonts w:ascii="Times New Roman" w:hAnsi="Times New Roman"/>
                <w:b/>
                <w:noProof/>
                <w:color w:val="000000"/>
                <w:sz w:val="20"/>
                <w:szCs w:val="20"/>
              </w:rPr>
              <w:t>Всього – 3860,00 тис.</w:t>
            </w:r>
            <w:r w:rsidR="007B0273">
              <w:rPr>
                <w:rFonts w:ascii="Times New Roman" w:hAnsi="Times New Roman"/>
                <w:b/>
                <w:noProof/>
                <w:color w:val="000000"/>
                <w:sz w:val="20"/>
                <w:szCs w:val="20"/>
              </w:rPr>
              <w:t xml:space="preserve"> грн</w:t>
            </w:r>
          </w:p>
        </w:tc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3608A" w14:textId="77777777" w:rsidR="002C528A" w:rsidRPr="002C528A" w:rsidRDefault="002C528A" w:rsidP="002C528A">
            <w:pPr>
              <w:spacing w:line="276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C528A">
              <w:rPr>
                <w:rFonts w:ascii="Times New Roman" w:hAnsi="Times New Roman"/>
                <w:sz w:val="20"/>
                <w:szCs w:val="20"/>
              </w:rPr>
              <w:t>5.1. Створення молодіжного центру Бучанської МТГ</w:t>
            </w:r>
          </w:p>
          <w:p w14:paraId="4B7B650D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0722C" w14:textId="77777777" w:rsidR="002C528A" w:rsidRPr="002C528A" w:rsidRDefault="002C528A" w:rsidP="002C528A">
            <w:pPr>
              <w:spacing w:line="276" w:lineRule="auto"/>
              <w:rPr>
                <w:rFonts w:ascii="Times New Roman" w:eastAsia="Times New Roman" w:hAnsi="Times New Roman"/>
                <w:noProof/>
                <w:color w:val="000000"/>
                <w:sz w:val="20"/>
                <w:szCs w:val="20"/>
              </w:rPr>
            </w:pPr>
          </w:p>
          <w:p w14:paraId="5888E2A4" w14:textId="77777777" w:rsidR="002C528A" w:rsidRPr="002C528A" w:rsidRDefault="002C528A" w:rsidP="002C528A">
            <w:pPr>
              <w:spacing w:line="276" w:lineRule="auto"/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</w:pPr>
          </w:p>
          <w:p w14:paraId="166B938F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C528A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2024-2026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89098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14:paraId="0E4233D5" w14:textId="51D559A2" w:rsidR="002C528A" w:rsidRPr="002C528A" w:rsidRDefault="002C528A" w:rsidP="00DE782F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  <w:r w:rsidRPr="002C528A">
              <w:rPr>
                <w:rFonts w:ascii="Times New Roman" w:eastAsiaTheme="minorHAnsi" w:hAnsi="Times New Roman"/>
                <w:sz w:val="20"/>
                <w:szCs w:val="20"/>
              </w:rPr>
              <w:t>Відділ МС</w:t>
            </w:r>
            <w:r w:rsidR="007B0273">
              <w:rPr>
                <w:rFonts w:ascii="Times New Roman" w:eastAsiaTheme="minorHAnsi" w:hAnsi="Times New Roman"/>
                <w:sz w:val="20"/>
                <w:szCs w:val="20"/>
              </w:rPr>
              <w:t>,</w:t>
            </w:r>
            <w:r w:rsidR="00DE782F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2C528A">
              <w:rPr>
                <w:rFonts w:ascii="Times New Roman" w:hAnsi="Times New Roman"/>
                <w:noProof/>
                <w:color w:val="000000"/>
                <w:sz w:val="20"/>
                <w:szCs w:val="20"/>
                <w:lang w:eastAsia="uk-UA"/>
              </w:rPr>
              <w:t>БМР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CB3DFC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C528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кошти місцевого бюджету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15AA97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E259E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5F22B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98384E" w14:textId="4C66EE3F" w:rsidR="002C528A" w:rsidRPr="002C528A" w:rsidRDefault="002C528A" w:rsidP="00DE782F">
            <w:pPr>
              <w:spacing w:line="276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C528A">
              <w:rPr>
                <w:rFonts w:ascii="Times New Roman" w:hAnsi="Times New Roman"/>
                <w:sz w:val="20"/>
                <w:szCs w:val="20"/>
              </w:rPr>
              <w:t xml:space="preserve">Центральна сучасна локація </w:t>
            </w:r>
            <w:r w:rsidR="007B0273">
              <w:rPr>
                <w:rFonts w:ascii="Times New Roman" w:hAnsi="Times New Roman"/>
                <w:sz w:val="20"/>
                <w:szCs w:val="20"/>
              </w:rPr>
              <w:t>європейського зразка для молоді</w:t>
            </w:r>
            <w:r w:rsidRPr="002C528A">
              <w:rPr>
                <w:rFonts w:ascii="Times New Roman" w:hAnsi="Times New Roman"/>
                <w:sz w:val="20"/>
                <w:szCs w:val="20"/>
              </w:rPr>
              <w:t>, що дозволить з</w:t>
            </w:r>
            <w:r w:rsidR="00DE782F">
              <w:rPr>
                <w:rFonts w:ascii="Times New Roman" w:hAnsi="Times New Roman"/>
                <w:sz w:val="20"/>
                <w:szCs w:val="20"/>
              </w:rPr>
              <w:t xml:space="preserve">алучити активну молодь громади </w:t>
            </w:r>
            <w:r w:rsidRPr="002C528A">
              <w:rPr>
                <w:rFonts w:ascii="Times New Roman" w:hAnsi="Times New Roman"/>
                <w:sz w:val="20"/>
                <w:szCs w:val="20"/>
              </w:rPr>
              <w:t xml:space="preserve">з метою </w:t>
            </w:r>
            <w:r w:rsidRPr="002C528A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згуртування молодіжної спільноти, проведення тренінгових заходів та </w:t>
            </w:r>
            <w:proofErr w:type="spellStart"/>
            <w:r w:rsidRPr="002C528A">
              <w:rPr>
                <w:rFonts w:ascii="Times New Roman" w:hAnsi="Times New Roman"/>
                <w:sz w:val="20"/>
                <w:szCs w:val="20"/>
              </w:rPr>
              <w:t>ворк-шопів</w:t>
            </w:r>
            <w:proofErr w:type="spellEnd"/>
            <w:r w:rsidRPr="002C528A">
              <w:rPr>
                <w:rFonts w:ascii="Times New Roman" w:hAnsi="Times New Roman"/>
                <w:sz w:val="20"/>
                <w:szCs w:val="20"/>
              </w:rPr>
              <w:t>. Якісне і корисне дозвілля дітей і молоді</w:t>
            </w:r>
          </w:p>
        </w:tc>
      </w:tr>
      <w:tr w:rsidR="002C528A" w:rsidRPr="002C528A" w14:paraId="6161BC20" w14:textId="77777777" w:rsidTr="009D77CC">
        <w:trPr>
          <w:gridAfter w:val="1"/>
          <w:wAfter w:w="4871" w:type="dxa"/>
          <w:trHeight w:val="576"/>
        </w:trPr>
        <w:tc>
          <w:tcPr>
            <w:tcW w:w="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4C5C5F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805E9C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BA660E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EA09B1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82A6A3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FA529" w14:textId="77777777" w:rsidR="002C528A" w:rsidRPr="002C528A" w:rsidRDefault="002C528A" w:rsidP="002C528A">
            <w:pPr>
              <w:spacing w:line="276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C528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кошти обласного бюджету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00FF4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0D96F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25056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50EB5A" w14:textId="77777777" w:rsidR="002C528A" w:rsidRPr="002C528A" w:rsidRDefault="002C528A" w:rsidP="002C528A">
            <w:pPr>
              <w:spacing w:line="276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C528A" w:rsidRPr="002C528A" w14:paraId="5693402D" w14:textId="77777777" w:rsidTr="009D77CC">
        <w:trPr>
          <w:gridAfter w:val="1"/>
          <w:wAfter w:w="4871" w:type="dxa"/>
          <w:trHeight w:val="576"/>
        </w:trPr>
        <w:tc>
          <w:tcPr>
            <w:tcW w:w="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7B0F0F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FDA0D1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0F6132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108AF7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AFEA5D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BEDA4F" w14:textId="77777777" w:rsidR="002C528A" w:rsidRPr="002C528A" w:rsidRDefault="002C528A" w:rsidP="002C528A">
            <w:pPr>
              <w:spacing w:line="276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C528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кошти державного бюджету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9F174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0A013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C528A">
              <w:rPr>
                <w:rFonts w:ascii="Times New Roman" w:eastAsiaTheme="minorHAnsi" w:hAnsi="Times New Roman"/>
                <w:sz w:val="20"/>
                <w:szCs w:val="20"/>
              </w:rPr>
              <w:t>280,0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99D78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2AD0A7" w14:textId="77777777" w:rsidR="002C528A" w:rsidRPr="002C528A" w:rsidRDefault="002C528A" w:rsidP="002C528A">
            <w:pPr>
              <w:spacing w:line="276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C528A" w:rsidRPr="002C528A" w14:paraId="11A6BD69" w14:textId="77777777" w:rsidTr="009D77CC">
        <w:trPr>
          <w:gridAfter w:val="1"/>
          <w:wAfter w:w="4871" w:type="dxa"/>
          <w:trHeight w:val="576"/>
        </w:trPr>
        <w:tc>
          <w:tcPr>
            <w:tcW w:w="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11F050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3D1177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3EB5B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F8D5D3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3002B3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E48164" w14:textId="77777777" w:rsidR="002C528A" w:rsidRPr="002C528A" w:rsidRDefault="002C528A" w:rsidP="002C528A">
            <w:pPr>
              <w:spacing w:line="276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C528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кошти позабюдж</w:t>
            </w:r>
            <w:r w:rsidRPr="002C528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lastRenderedPageBreak/>
              <w:t>етних джерел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44B689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BA47A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C528A">
              <w:rPr>
                <w:rFonts w:ascii="Times New Roman" w:eastAsiaTheme="minorHAnsi" w:hAnsi="Times New Roman"/>
                <w:sz w:val="20"/>
                <w:szCs w:val="20"/>
              </w:rPr>
              <w:t>2520,0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195B7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596C90" w14:textId="77777777" w:rsidR="002C528A" w:rsidRPr="002C528A" w:rsidRDefault="002C528A" w:rsidP="002C528A">
            <w:pPr>
              <w:spacing w:line="276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C528A" w:rsidRPr="002C528A" w14:paraId="71C517B4" w14:textId="77777777" w:rsidTr="009D77CC">
        <w:trPr>
          <w:gridAfter w:val="1"/>
          <w:wAfter w:w="4871" w:type="dxa"/>
          <w:trHeight w:val="576"/>
        </w:trPr>
        <w:tc>
          <w:tcPr>
            <w:tcW w:w="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BD2A9A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83E66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E8A79" w14:textId="77777777" w:rsidR="002C528A" w:rsidRPr="002C528A" w:rsidRDefault="002C528A" w:rsidP="002C528A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2C528A">
              <w:rPr>
                <w:rFonts w:ascii="Times New Roman" w:hAnsi="Times New Roman"/>
                <w:sz w:val="20"/>
                <w:szCs w:val="20"/>
              </w:rPr>
              <w:t>5.2. Створення молодіжного хабу в с. Гаврилівка</w:t>
            </w:r>
          </w:p>
          <w:p w14:paraId="3FB31F5F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74A10" w14:textId="77777777" w:rsidR="002C528A" w:rsidRPr="002C528A" w:rsidRDefault="002C528A" w:rsidP="002C528A">
            <w:pPr>
              <w:spacing w:line="276" w:lineRule="auto"/>
              <w:rPr>
                <w:rFonts w:ascii="Times New Roman" w:eastAsia="Times New Roman" w:hAnsi="Times New Roman"/>
                <w:noProof/>
                <w:color w:val="000000"/>
                <w:sz w:val="20"/>
                <w:szCs w:val="20"/>
              </w:rPr>
            </w:pPr>
          </w:p>
          <w:p w14:paraId="59713DC0" w14:textId="77777777" w:rsidR="002C528A" w:rsidRPr="002C528A" w:rsidRDefault="002C528A" w:rsidP="002C528A">
            <w:pPr>
              <w:spacing w:line="276" w:lineRule="auto"/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</w:pPr>
          </w:p>
          <w:p w14:paraId="685AC4D7" w14:textId="77777777" w:rsidR="002C528A" w:rsidRPr="002C528A" w:rsidRDefault="002C528A" w:rsidP="002C528A">
            <w:pPr>
              <w:spacing w:line="276" w:lineRule="auto"/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</w:pPr>
            <w:r w:rsidRPr="002C528A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2024-2026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E60FD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14:paraId="326FBECB" w14:textId="5EFA3909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C528A">
              <w:rPr>
                <w:rFonts w:ascii="Times New Roman" w:eastAsiaTheme="minorHAnsi" w:hAnsi="Times New Roman"/>
                <w:sz w:val="20"/>
                <w:szCs w:val="20"/>
              </w:rPr>
              <w:t xml:space="preserve">Відділ </w:t>
            </w:r>
            <w:r w:rsidR="00DE782F">
              <w:rPr>
                <w:rFonts w:ascii="Times New Roman" w:eastAsiaTheme="minorHAnsi" w:hAnsi="Times New Roman"/>
                <w:sz w:val="20"/>
                <w:szCs w:val="20"/>
              </w:rPr>
              <w:t xml:space="preserve">МС, БМР, Відділ освіти, </w:t>
            </w:r>
            <w:r w:rsidRPr="002C528A">
              <w:rPr>
                <w:rFonts w:ascii="Times New Roman" w:eastAsiaTheme="minorHAnsi" w:hAnsi="Times New Roman"/>
                <w:sz w:val="20"/>
                <w:szCs w:val="20"/>
              </w:rPr>
              <w:t>Молодіжна рада</w:t>
            </w:r>
            <w:r w:rsidR="00DE782F">
              <w:rPr>
                <w:rFonts w:ascii="Times New Roman" w:eastAsiaTheme="minorHAnsi" w:hAnsi="Times New Roman"/>
                <w:sz w:val="20"/>
                <w:szCs w:val="20"/>
              </w:rPr>
              <w:t xml:space="preserve"> Бучанської МТГ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F73064" w14:textId="77777777" w:rsidR="002C528A" w:rsidRPr="002C528A" w:rsidRDefault="002C528A" w:rsidP="002C528A">
            <w:pPr>
              <w:spacing w:line="276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C528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кошти місцевого бюджету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81A1C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E7D55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B2BED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50FB4A" w14:textId="38205B9A" w:rsidR="002C528A" w:rsidRPr="002C528A" w:rsidRDefault="00DE782F" w:rsidP="00DE782F">
            <w:pPr>
              <w:spacing w:line="276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</w:t>
            </w:r>
            <w:r w:rsidR="002C528A" w:rsidRPr="002C528A">
              <w:rPr>
                <w:rFonts w:ascii="Times New Roman" w:hAnsi="Times New Roman"/>
                <w:sz w:val="20"/>
                <w:szCs w:val="20"/>
              </w:rPr>
              <w:t xml:space="preserve">учасний  хаб для молоді дозволить залучити більшу кількість молоді </w:t>
            </w:r>
            <w:r>
              <w:rPr>
                <w:rFonts w:ascii="Times New Roman" w:hAnsi="Times New Roman"/>
                <w:sz w:val="20"/>
                <w:szCs w:val="20"/>
              </w:rPr>
              <w:t>села</w:t>
            </w:r>
            <w:r w:rsidR="002C528A" w:rsidRPr="002C528A">
              <w:rPr>
                <w:rFonts w:ascii="Times New Roman" w:hAnsi="Times New Roman"/>
                <w:sz w:val="20"/>
                <w:szCs w:val="20"/>
              </w:rPr>
              <w:t xml:space="preserve">, сусідніх сіл громади, з метою згуртування молодіжної спільноти, проведення тренінгових заходів та </w:t>
            </w:r>
            <w:proofErr w:type="spellStart"/>
            <w:r w:rsidR="002C528A" w:rsidRPr="002C528A">
              <w:rPr>
                <w:rFonts w:ascii="Times New Roman" w:hAnsi="Times New Roman"/>
                <w:sz w:val="20"/>
                <w:szCs w:val="20"/>
              </w:rPr>
              <w:t>ворк-шопів</w:t>
            </w:r>
            <w:proofErr w:type="spellEnd"/>
            <w:r w:rsidR="002C528A" w:rsidRPr="002C528A">
              <w:rPr>
                <w:rFonts w:ascii="Times New Roman" w:hAnsi="Times New Roman"/>
                <w:sz w:val="20"/>
                <w:szCs w:val="20"/>
              </w:rPr>
              <w:t>. Якісне і корисне дозвілля дітей і молоді</w:t>
            </w:r>
          </w:p>
        </w:tc>
      </w:tr>
      <w:tr w:rsidR="002C528A" w:rsidRPr="002C528A" w14:paraId="19CADBF4" w14:textId="77777777" w:rsidTr="009D77CC">
        <w:trPr>
          <w:gridAfter w:val="1"/>
          <w:wAfter w:w="4871" w:type="dxa"/>
          <w:trHeight w:val="576"/>
        </w:trPr>
        <w:tc>
          <w:tcPr>
            <w:tcW w:w="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2B3BB8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9EC7E6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67BC64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B30925" w14:textId="77777777" w:rsidR="002C528A" w:rsidRPr="002C528A" w:rsidRDefault="002C528A" w:rsidP="002C528A">
            <w:pPr>
              <w:spacing w:line="276" w:lineRule="auto"/>
              <w:rPr>
                <w:rFonts w:ascii="Times New Roman" w:eastAsia="Times New Roman" w:hAnsi="Times New Roman"/>
                <w:noProof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2887D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B068A" w14:textId="77777777" w:rsidR="002C528A" w:rsidRPr="002C528A" w:rsidRDefault="002C528A" w:rsidP="002C528A">
            <w:pPr>
              <w:spacing w:line="276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C528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кошти обласного бюджету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6C1E2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8EEB7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AC6CF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89D55B" w14:textId="77777777" w:rsidR="002C528A" w:rsidRPr="002C528A" w:rsidRDefault="002C528A" w:rsidP="002C528A">
            <w:pPr>
              <w:spacing w:line="276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C528A" w:rsidRPr="002C528A" w14:paraId="19D1D559" w14:textId="77777777" w:rsidTr="009D77CC">
        <w:trPr>
          <w:gridAfter w:val="1"/>
          <w:wAfter w:w="4871" w:type="dxa"/>
          <w:trHeight w:val="630"/>
        </w:trPr>
        <w:tc>
          <w:tcPr>
            <w:tcW w:w="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64D598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2D34E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511BD2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A521E0" w14:textId="77777777" w:rsidR="002C528A" w:rsidRPr="002C528A" w:rsidRDefault="002C528A" w:rsidP="002C528A">
            <w:pPr>
              <w:spacing w:line="276" w:lineRule="auto"/>
              <w:rPr>
                <w:rFonts w:ascii="Times New Roman" w:eastAsia="Times New Roman" w:hAnsi="Times New Roman"/>
                <w:noProof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117F5F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500FB2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C528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кошти державного бюджету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6CB46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10B54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C799F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D29604" w14:textId="77777777" w:rsidR="002C528A" w:rsidRPr="002C528A" w:rsidRDefault="002C528A" w:rsidP="002C528A">
            <w:pPr>
              <w:spacing w:line="276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C528A" w:rsidRPr="002C528A" w14:paraId="3D973F3F" w14:textId="77777777" w:rsidTr="009D77CC">
        <w:trPr>
          <w:gridAfter w:val="1"/>
          <w:wAfter w:w="4871" w:type="dxa"/>
          <w:trHeight w:val="721"/>
        </w:trPr>
        <w:tc>
          <w:tcPr>
            <w:tcW w:w="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26C29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2C168A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69AE6E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5AD5E" w14:textId="77777777" w:rsidR="002C528A" w:rsidRPr="002C528A" w:rsidRDefault="002C528A" w:rsidP="002C528A">
            <w:pPr>
              <w:spacing w:line="276" w:lineRule="auto"/>
              <w:rPr>
                <w:rFonts w:ascii="Times New Roman" w:eastAsia="Times New Roman" w:hAnsi="Times New Roman"/>
                <w:noProof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E8CF49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64D8B7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C528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кошти позабюджетних джерел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DAE355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C528A">
              <w:rPr>
                <w:rFonts w:ascii="Times New Roman" w:eastAsiaTheme="minorHAnsi" w:hAnsi="Times New Roman"/>
                <w:sz w:val="20"/>
                <w:szCs w:val="20"/>
              </w:rPr>
              <w:t>500,0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02D30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26747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A0C44C" w14:textId="77777777" w:rsidR="002C528A" w:rsidRPr="002C528A" w:rsidRDefault="002C528A" w:rsidP="002C528A">
            <w:pPr>
              <w:spacing w:line="276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C528A" w:rsidRPr="002C528A" w14:paraId="79247130" w14:textId="77777777" w:rsidTr="009D77CC">
        <w:trPr>
          <w:gridAfter w:val="1"/>
          <w:wAfter w:w="4871" w:type="dxa"/>
          <w:trHeight w:val="688"/>
        </w:trPr>
        <w:tc>
          <w:tcPr>
            <w:tcW w:w="27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23118" w14:textId="77777777" w:rsidR="002C528A" w:rsidRPr="002C528A" w:rsidRDefault="002C528A" w:rsidP="002C528A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2646C" w14:textId="77777777" w:rsidR="002C528A" w:rsidRPr="002C528A" w:rsidRDefault="002C528A" w:rsidP="002C528A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36312" w14:textId="77DA8730" w:rsidR="002C528A" w:rsidRPr="002C528A" w:rsidRDefault="002C528A" w:rsidP="00DE782F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B7695">
              <w:rPr>
                <w:rFonts w:ascii="Times New Roman" w:hAnsi="Times New Roman"/>
                <w:sz w:val="20"/>
                <w:szCs w:val="20"/>
              </w:rPr>
              <w:t>5.3.</w:t>
            </w:r>
            <w:r w:rsidR="00DE782F" w:rsidRPr="000B769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B7695">
              <w:rPr>
                <w:rFonts w:ascii="Times New Roman" w:hAnsi="Times New Roman"/>
                <w:sz w:val="20"/>
                <w:szCs w:val="20"/>
              </w:rPr>
              <w:t>Створення наметового табору для оздоровлення</w:t>
            </w:r>
            <w:r w:rsidR="00DE782F" w:rsidRPr="000B7695">
              <w:rPr>
                <w:rFonts w:ascii="Times New Roman" w:hAnsi="Times New Roman"/>
                <w:sz w:val="20"/>
                <w:szCs w:val="20"/>
              </w:rPr>
              <w:t xml:space="preserve"> та відпочинку дітей та молоді «Простір безпеки»</w:t>
            </w:r>
            <w:r w:rsidRPr="000B7695">
              <w:rPr>
                <w:rFonts w:ascii="Times New Roman" w:hAnsi="Times New Roman"/>
                <w:sz w:val="20"/>
                <w:szCs w:val="20"/>
              </w:rPr>
              <w:t xml:space="preserve"> в </w:t>
            </w:r>
            <w:r w:rsidR="00DE782F" w:rsidRPr="000B7695">
              <w:rPr>
                <w:rFonts w:ascii="Times New Roman" w:hAnsi="Times New Roman"/>
                <w:sz w:val="20"/>
                <w:szCs w:val="20"/>
              </w:rPr>
              <w:t>селищі</w:t>
            </w:r>
            <w:r w:rsidRPr="000B7695">
              <w:rPr>
                <w:rFonts w:ascii="Times New Roman" w:hAnsi="Times New Roman"/>
                <w:sz w:val="20"/>
                <w:szCs w:val="20"/>
              </w:rPr>
              <w:t xml:space="preserve"> Бабинці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8C693B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C528A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2024-2026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56F4FC" w14:textId="6BFEBD1F" w:rsidR="002C528A" w:rsidRPr="002C528A" w:rsidRDefault="002C528A" w:rsidP="00E1470B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C528A">
              <w:rPr>
                <w:rFonts w:ascii="Times New Roman" w:eastAsiaTheme="minorHAnsi" w:hAnsi="Times New Roman"/>
                <w:sz w:val="20"/>
                <w:szCs w:val="20"/>
              </w:rPr>
              <w:t xml:space="preserve">Відділ </w:t>
            </w:r>
            <w:r w:rsidR="00E1470B">
              <w:rPr>
                <w:rFonts w:ascii="Times New Roman" w:eastAsiaTheme="minorHAnsi" w:hAnsi="Times New Roman"/>
                <w:sz w:val="20"/>
                <w:szCs w:val="20"/>
              </w:rPr>
              <w:t xml:space="preserve">МС, Відділ освіти, БМР, </w:t>
            </w:r>
            <w:r w:rsidRPr="002C528A">
              <w:rPr>
                <w:rFonts w:ascii="Times New Roman" w:eastAsiaTheme="minorHAnsi" w:hAnsi="Times New Roman"/>
                <w:sz w:val="20"/>
                <w:szCs w:val="20"/>
              </w:rPr>
              <w:t>Молодіжна рада</w:t>
            </w:r>
            <w:r w:rsidR="00E1470B">
              <w:rPr>
                <w:rFonts w:ascii="Times New Roman" w:eastAsiaTheme="minorHAnsi" w:hAnsi="Times New Roman"/>
                <w:sz w:val="20"/>
                <w:szCs w:val="20"/>
              </w:rPr>
              <w:t xml:space="preserve"> Бучанської МТГ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015145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C528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кошти місцевого бюджету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7A94C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468B4C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C528A">
              <w:rPr>
                <w:rFonts w:ascii="Times New Roman" w:eastAsiaTheme="minorHAnsi" w:hAnsi="Times New Roman"/>
                <w:sz w:val="20"/>
                <w:szCs w:val="20"/>
              </w:rPr>
              <w:t>56,0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AAF6A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82FF3" w14:textId="5FE6DF64" w:rsidR="002C528A" w:rsidRPr="002C528A" w:rsidRDefault="002C528A" w:rsidP="000B7695">
            <w:pPr>
              <w:spacing w:line="276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C528A">
              <w:rPr>
                <w:rFonts w:ascii="Times New Roman" w:hAnsi="Times New Roman"/>
                <w:sz w:val="20"/>
                <w:szCs w:val="20"/>
              </w:rPr>
              <w:t xml:space="preserve">Створення на постійних умовах наметового табору </w:t>
            </w:r>
            <w:r w:rsidR="00E1470B">
              <w:rPr>
                <w:rFonts w:ascii="Times New Roman" w:hAnsi="Times New Roman"/>
                <w:sz w:val="20"/>
                <w:szCs w:val="20"/>
              </w:rPr>
              <w:t>«</w:t>
            </w:r>
            <w:r w:rsidRPr="002C528A">
              <w:rPr>
                <w:rFonts w:ascii="Times New Roman" w:hAnsi="Times New Roman"/>
                <w:sz w:val="20"/>
                <w:szCs w:val="20"/>
              </w:rPr>
              <w:t>Простір безпеки</w:t>
            </w:r>
            <w:r w:rsidR="00E1470B">
              <w:rPr>
                <w:rFonts w:ascii="Times New Roman" w:hAnsi="Times New Roman"/>
                <w:sz w:val="20"/>
                <w:szCs w:val="20"/>
              </w:rPr>
              <w:t>»</w:t>
            </w:r>
            <w:r w:rsidRPr="002C528A">
              <w:rPr>
                <w:rFonts w:ascii="Times New Roman" w:hAnsi="Times New Roman"/>
                <w:sz w:val="20"/>
                <w:szCs w:val="20"/>
              </w:rPr>
              <w:t xml:space="preserve"> сприятиме національно-патріотичному вихованню дітей та молоді </w:t>
            </w:r>
            <w:r w:rsidR="00E1470B">
              <w:rPr>
                <w:rFonts w:ascii="Times New Roman" w:hAnsi="Times New Roman"/>
                <w:sz w:val="20"/>
                <w:szCs w:val="20"/>
              </w:rPr>
              <w:t xml:space="preserve">селища Бабинці </w:t>
            </w:r>
          </w:p>
        </w:tc>
      </w:tr>
      <w:tr w:rsidR="002C528A" w:rsidRPr="002C528A" w14:paraId="047E4BF3" w14:textId="77777777" w:rsidTr="009D77CC">
        <w:trPr>
          <w:gridAfter w:val="1"/>
          <w:wAfter w:w="4871" w:type="dxa"/>
          <w:trHeight w:val="688"/>
        </w:trPr>
        <w:tc>
          <w:tcPr>
            <w:tcW w:w="2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173EA5" w14:textId="77777777" w:rsidR="002C528A" w:rsidRPr="002C528A" w:rsidRDefault="002C528A" w:rsidP="002C528A">
            <w:pPr>
              <w:spacing w:line="276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CAEB53" w14:textId="77777777" w:rsidR="002C528A" w:rsidRPr="002C528A" w:rsidRDefault="002C528A" w:rsidP="002C528A">
            <w:pPr>
              <w:spacing w:line="276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B2AF83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03FEB1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4EBECA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FA3A33" w14:textId="77777777" w:rsidR="002C528A" w:rsidRPr="002C528A" w:rsidRDefault="002C528A" w:rsidP="002C528A">
            <w:pPr>
              <w:spacing w:line="276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C528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кошти обласного бюджету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7A93F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48CE3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DA061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5E80C1" w14:textId="77777777" w:rsidR="002C528A" w:rsidRPr="002C528A" w:rsidRDefault="002C528A" w:rsidP="002C528A">
            <w:pPr>
              <w:spacing w:line="276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C528A" w:rsidRPr="002C528A" w14:paraId="21F7F41B" w14:textId="77777777" w:rsidTr="009D77CC">
        <w:trPr>
          <w:gridAfter w:val="1"/>
          <w:wAfter w:w="4871" w:type="dxa"/>
          <w:trHeight w:val="780"/>
        </w:trPr>
        <w:tc>
          <w:tcPr>
            <w:tcW w:w="2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468F7" w14:textId="77777777" w:rsidR="002C528A" w:rsidRPr="002C528A" w:rsidRDefault="002C528A" w:rsidP="002C528A">
            <w:pPr>
              <w:spacing w:line="276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ABB4B6" w14:textId="77777777" w:rsidR="002C528A" w:rsidRPr="002C528A" w:rsidRDefault="002C528A" w:rsidP="002C528A">
            <w:pPr>
              <w:spacing w:line="276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4049AA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56C44B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B5514E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FCF1ED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C528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кошти державного бюджету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A1412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40E3DD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C528A">
              <w:rPr>
                <w:rFonts w:ascii="Times New Roman" w:eastAsiaTheme="minorHAnsi" w:hAnsi="Times New Roman"/>
                <w:sz w:val="20"/>
                <w:szCs w:val="20"/>
              </w:rPr>
              <w:t>336,0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2495C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75317A" w14:textId="77777777" w:rsidR="002C528A" w:rsidRPr="002C528A" w:rsidRDefault="002C528A" w:rsidP="002C528A">
            <w:pPr>
              <w:spacing w:line="276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C528A" w:rsidRPr="002C528A" w14:paraId="61BF564A" w14:textId="77777777" w:rsidTr="009D77CC">
        <w:trPr>
          <w:gridAfter w:val="1"/>
          <w:wAfter w:w="4871" w:type="dxa"/>
          <w:trHeight w:val="753"/>
        </w:trPr>
        <w:tc>
          <w:tcPr>
            <w:tcW w:w="2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5C8108" w14:textId="77777777" w:rsidR="002C528A" w:rsidRPr="002C528A" w:rsidRDefault="002C528A" w:rsidP="002C528A">
            <w:pPr>
              <w:spacing w:line="276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CEE5DA" w14:textId="77777777" w:rsidR="002C528A" w:rsidRPr="002C528A" w:rsidRDefault="002C528A" w:rsidP="002C528A">
            <w:pPr>
              <w:spacing w:line="276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549CC9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0F9487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C1B9CA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013D72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C528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кошти позабюджетних джерел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F07B2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F703DD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C528A">
              <w:rPr>
                <w:rFonts w:ascii="Times New Roman" w:eastAsiaTheme="minorHAnsi" w:hAnsi="Times New Roman"/>
                <w:sz w:val="20"/>
                <w:szCs w:val="20"/>
              </w:rPr>
              <w:t>168,0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C2B12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ED4010" w14:textId="77777777" w:rsidR="002C528A" w:rsidRPr="002C528A" w:rsidRDefault="002C528A" w:rsidP="002C528A">
            <w:pPr>
              <w:spacing w:line="276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C528A" w:rsidRPr="002C528A" w14:paraId="53A62340" w14:textId="77777777" w:rsidTr="009D77CC">
        <w:trPr>
          <w:gridAfter w:val="1"/>
          <w:wAfter w:w="4871" w:type="dxa"/>
          <w:trHeight w:val="365"/>
        </w:trPr>
        <w:tc>
          <w:tcPr>
            <w:tcW w:w="2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5E42BB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C528A">
              <w:rPr>
                <w:rFonts w:ascii="Times New Roman" w:eastAsiaTheme="minorHAnsi" w:hAnsi="Times New Roman"/>
                <w:sz w:val="20"/>
                <w:szCs w:val="20"/>
              </w:rPr>
              <w:t xml:space="preserve"> 6</w:t>
            </w:r>
          </w:p>
        </w:tc>
        <w:tc>
          <w:tcPr>
            <w:tcW w:w="1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2BE5A" w14:textId="77777777" w:rsidR="002C528A" w:rsidRPr="002C528A" w:rsidRDefault="002C528A" w:rsidP="002C528A">
            <w:pPr>
              <w:spacing w:line="276" w:lineRule="auto"/>
              <w:rPr>
                <w:rFonts w:ascii="Times New Roman" w:eastAsia="Times New Roman" w:hAnsi="Times New Roman"/>
                <w:b/>
                <w:bCs/>
                <w:noProof/>
                <w:color w:val="000000"/>
                <w:sz w:val="20"/>
                <w:szCs w:val="20"/>
                <w:lang w:eastAsia="uk-UA"/>
              </w:rPr>
            </w:pPr>
            <w:r w:rsidRPr="002C528A">
              <w:rPr>
                <w:rFonts w:ascii="Times New Roman" w:eastAsiaTheme="minorHAnsi" w:hAnsi="Times New Roman"/>
                <w:b/>
                <w:bCs/>
                <w:color w:val="111111"/>
                <w:sz w:val="20"/>
                <w:szCs w:val="20"/>
              </w:rPr>
              <w:t> </w:t>
            </w:r>
            <w:r w:rsidRPr="002C528A">
              <w:rPr>
                <w:rFonts w:ascii="Times New Roman" w:hAnsi="Times New Roman"/>
                <w:b/>
                <w:noProof/>
                <w:color w:val="000000"/>
                <w:sz w:val="20"/>
                <w:szCs w:val="20"/>
              </w:rPr>
              <w:t>Кадрове забезпечення</w:t>
            </w:r>
          </w:p>
          <w:p w14:paraId="48BD41EF" w14:textId="77777777" w:rsidR="002C528A" w:rsidRPr="002C528A" w:rsidRDefault="002C528A" w:rsidP="002C528A">
            <w:pPr>
              <w:spacing w:line="276" w:lineRule="auto"/>
              <w:rPr>
                <w:rFonts w:ascii="Times New Roman" w:hAnsi="Times New Roman"/>
                <w:noProof/>
                <w:color w:val="000000"/>
                <w:sz w:val="20"/>
                <w:szCs w:val="20"/>
                <w:lang w:eastAsia="uk-UA"/>
              </w:rPr>
            </w:pPr>
          </w:p>
          <w:p w14:paraId="1F97535B" w14:textId="77777777" w:rsidR="002C528A" w:rsidRPr="002C528A" w:rsidRDefault="002C528A" w:rsidP="002C528A">
            <w:pPr>
              <w:spacing w:line="276" w:lineRule="auto"/>
              <w:rPr>
                <w:rFonts w:ascii="Times New Roman" w:hAnsi="Times New Roman"/>
                <w:noProof/>
                <w:color w:val="000000"/>
                <w:sz w:val="20"/>
                <w:szCs w:val="20"/>
                <w:lang w:eastAsia="uk-UA"/>
              </w:rPr>
            </w:pPr>
          </w:p>
          <w:p w14:paraId="0B658242" w14:textId="1776D785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b/>
                <w:sz w:val="20"/>
                <w:szCs w:val="20"/>
                <w:lang w:eastAsia="ru-RU"/>
              </w:rPr>
            </w:pPr>
            <w:r w:rsidRPr="002C528A">
              <w:rPr>
                <w:rFonts w:ascii="Times New Roman" w:hAnsi="Times New Roman"/>
                <w:b/>
                <w:noProof/>
                <w:color w:val="000000"/>
                <w:sz w:val="20"/>
                <w:szCs w:val="20"/>
              </w:rPr>
              <w:t>Всього – 6,00 тис</w:t>
            </w:r>
            <w:r w:rsidR="000B7695">
              <w:rPr>
                <w:rFonts w:ascii="Times New Roman" w:hAnsi="Times New Roman"/>
                <w:b/>
                <w:noProof/>
                <w:color w:val="000000"/>
                <w:sz w:val="20"/>
                <w:szCs w:val="20"/>
              </w:rPr>
              <w:t xml:space="preserve">. </w:t>
            </w:r>
            <w:r w:rsidRPr="002C528A">
              <w:rPr>
                <w:rFonts w:ascii="Times New Roman" w:hAnsi="Times New Roman"/>
                <w:b/>
                <w:noProof/>
                <w:color w:val="000000"/>
                <w:sz w:val="20"/>
                <w:szCs w:val="20"/>
              </w:rPr>
              <w:t>грн</w:t>
            </w:r>
          </w:p>
          <w:p w14:paraId="5042DA4B" w14:textId="77777777" w:rsidR="002C528A" w:rsidRPr="002C528A" w:rsidRDefault="002C528A" w:rsidP="002C528A">
            <w:pPr>
              <w:spacing w:line="276" w:lineRule="auto"/>
              <w:rPr>
                <w:rFonts w:ascii="Times New Roman" w:eastAsia="Times New Roman" w:hAnsi="Times New Roman"/>
                <w:noProof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BD518E" w14:textId="6931F349" w:rsidR="002C528A" w:rsidRPr="002C528A" w:rsidRDefault="000B7695" w:rsidP="000B7695">
            <w:pPr>
              <w:spacing w:line="276" w:lineRule="auto"/>
              <w:rPr>
                <w:rFonts w:ascii="Times New Roman" w:hAnsi="Times New Roman"/>
                <w:noProof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6.1. Проведення заходів </w:t>
            </w:r>
            <w:r w:rsidR="002C528A" w:rsidRPr="002C528A">
              <w:rPr>
                <w:rFonts w:ascii="Times New Roman" w:eastAsiaTheme="minorHAnsi" w:hAnsi="Times New Roman"/>
                <w:sz w:val="20"/>
                <w:szCs w:val="20"/>
              </w:rPr>
              <w:t xml:space="preserve">за програмою «Молодіжний працівник» (тренінгів, семінарів, форумів, конкурсів, 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конференцій, змагань та акцій</w:t>
            </w:r>
            <w:r w:rsidR="002C528A" w:rsidRPr="002C528A">
              <w:rPr>
                <w:rFonts w:ascii="Times New Roman" w:eastAsiaTheme="minorHAnsi" w:hAnsi="Times New Roman"/>
                <w:sz w:val="20"/>
                <w:szCs w:val="20"/>
              </w:rPr>
              <w:t>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E740E" w14:textId="77777777" w:rsidR="002C528A" w:rsidRPr="002C528A" w:rsidRDefault="002C528A" w:rsidP="002C528A">
            <w:pPr>
              <w:spacing w:line="276" w:lineRule="auto"/>
              <w:rPr>
                <w:rFonts w:ascii="Times New Roman" w:hAnsi="Times New Roman"/>
                <w:noProof/>
                <w:color w:val="000000"/>
                <w:sz w:val="20"/>
                <w:szCs w:val="20"/>
                <w:lang w:eastAsia="ru-RU"/>
              </w:rPr>
            </w:pPr>
          </w:p>
          <w:p w14:paraId="32E6EACB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C528A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2024-2026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A3FF1" w14:textId="41D2572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C528A">
              <w:rPr>
                <w:rFonts w:ascii="Times New Roman" w:eastAsiaTheme="minorHAnsi" w:hAnsi="Times New Roman"/>
                <w:sz w:val="20"/>
                <w:szCs w:val="20"/>
              </w:rPr>
              <w:t>Відділ МС</w:t>
            </w:r>
            <w:r w:rsidR="000B7695">
              <w:rPr>
                <w:rFonts w:ascii="Times New Roman" w:eastAsiaTheme="minorHAnsi" w:hAnsi="Times New Roman"/>
                <w:sz w:val="20"/>
                <w:szCs w:val="20"/>
              </w:rPr>
              <w:t xml:space="preserve">, </w:t>
            </w:r>
          </w:p>
          <w:p w14:paraId="7547DCEB" w14:textId="72CC7A5C" w:rsidR="002C528A" w:rsidRPr="002C528A" w:rsidRDefault="002C528A" w:rsidP="000B7695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C528A">
              <w:rPr>
                <w:rFonts w:ascii="Times New Roman" w:eastAsiaTheme="minorHAnsi" w:hAnsi="Times New Roman"/>
                <w:sz w:val="20"/>
                <w:szCs w:val="20"/>
              </w:rPr>
              <w:t>Молодіж</w:t>
            </w:r>
            <w:r w:rsidR="000B7695">
              <w:rPr>
                <w:rFonts w:ascii="Times New Roman" w:eastAsiaTheme="minorHAnsi" w:hAnsi="Times New Roman"/>
                <w:sz w:val="20"/>
                <w:szCs w:val="20"/>
              </w:rPr>
              <w:t>на рада Бучанської МТГ, БМР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F32A64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C528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кошти місцевого бюджету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E2474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96616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E1BDA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CF6D6E" w14:textId="73875044" w:rsidR="002C528A" w:rsidRPr="002C528A" w:rsidRDefault="002C528A" w:rsidP="000B7695">
            <w:pPr>
              <w:spacing w:line="276" w:lineRule="auto"/>
              <w:rPr>
                <w:rFonts w:ascii="Times New Roman" w:eastAsia="Times New Roman" w:hAnsi="Times New Roman"/>
                <w:noProof/>
                <w:color w:val="000000"/>
                <w:sz w:val="20"/>
                <w:szCs w:val="20"/>
                <w:lang w:eastAsia="uk-UA"/>
              </w:rPr>
            </w:pPr>
            <w:r w:rsidRPr="002C528A">
              <w:rPr>
                <w:rFonts w:ascii="Times New Roman" w:eastAsiaTheme="minorHAnsi" w:hAnsi="Times New Roman"/>
                <w:sz w:val="20"/>
                <w:szCs w:val="20"/>
              </w:rPr>
              <w:t xml:space="preserve">Підвищення професійного рівня представників органів місцевого самоврядування, громадських </w:t>
            </w:r>
            <w:r w:rsidR="000B7695" w:rsidRPr="002C528A">
              <w:rPr>
                <w:rFonts w:ascii="Times New Roman" w:eastAsiaTheme="minorHAnsi" w:hAnsi="Times New Roman"/>
                <w:sz w:val="20"/>
                <w:szCs w:val="20"/>
              </w:rPr>
              <w:t>об’єднань</w:t>
            </w:r>
            <w:r w:rsidRPr="002C528A">
              <w:rPr>
                <w:rFonts w:ascii="Times New Roman" w:eastAsiaTheme="minorHAnsi" w:hAnsi="Times New Roman"/>
                <w:sz w:val="20"/>
                <w:szCs w:val="20"/>
              </w:rPr>
              <w:t xml:space="preserve">, що </w:t>
            </w:r>
            <w:r w:rsidRPr="002C528A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працюють з молоддю</w:t>
            </w:r>
          </w:p>
        </w:tc>
      </w:tr>
      <w:tr w:rsidR="002C528A" w:rsidRPr="002C528A" w14:paraId="55D97113" w14:textId="77777777" w:rsidTr="009D77CC">
        <w:trPr>
          <w:gridAfter w:val="1"/>
          <w:wAfter w:w="4871" w:type="dxa"/>
          <w:trHeight w:val="365"/>
        </w:trPr>
        <w:tc>
          <w:tcPr>
            <w:tcW w:w="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325B1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9D02B" w14:textId="77777777" w:rsidR="002C528A" w:rsidRPr="002C528A" w:rsidRDefault="002C528A" w:rsidP="002C528A">
            <w:pPr>
              <w:spacing w:line="276" w:lineRule="auto"/>
              <w:rPr>
                <w:rFonts w:ascii="Times New Roman" w:eastAsia="Times New Roman" w:hAnsi="Times New Roman"/>
                <w:noProof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E3C56E" w14:textId="77777777" w:rsidR="002C528A" w:rsidRPr="002C528A" w:rsidRDefault="002C528A" w:rsidP="002C528A">
            <w:pPr>
              <w:spacing w:line="276" w:lineRule="auto"/>
              <w:rPr>
                <w:rFonts w:ascii="Times New Roman" w:eastAsia="Times New Roman" w:hAnsi="Times New Roman"/>
                <w:noProof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19F590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EE5EAC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B2994A" w14:textId="77777777" w:rsidR="002C528A" w:rsidRPr="002C528A" w:rsidRDefault="002C528A" w:rsidP="002C528A">
            <w:pPr>
              <w:spacing w:line="276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C528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кошти обласного бюджету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AF9D8C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  <w:r w:rsidRPr="002C528A">
              <w:rPr>
                <w:rFonts w:ascii="Times New Roman" w:eastAsiaTheme="minorHAnsi" w:hAnsi="Times New Roman"/>
                <w:sz w:val="20"/>
                <w:szCs w:val="20"/>
              </w:rPr>
              <w:t>2,0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BF2C1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C528A">
              <w:rPr>
                <w:rFonts w:ascii="Times New Roman" w:eastAsiaTheme="minorHAnsi" w:hAnsi="Times New Roman"/>
                <w:sz w:val="20"/>
                <w:szCs w:val="20"/>
              </w:rPr>
              <w:t>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DCA95C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C528A">
              <w:rPr>
                <w:rFonts w:ascii="Times New Roman" w:eastAsiaTheme="minorHAnsi" w:hAnsi="Times New Roman"/>
                <w:sz w:val="20"/>
                <w:szCs w:val="20"/>
              </w:rPr>
              <w:t>2,0</w:t>
            </w: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A00B1" w14:textId="77777777" w:rsidR="002C528A" w:rsidRPr="002C528A" w:rsidRDefault="002C528A" w:rsidP="002C528A">
            <w:pPr>
              <w:spacing w:line="276" w:lineRule="auto"/>
              <w:rPr>
                <w:rFonts w:ascii="Times New Roman" w:eastAsia="Times New Roman" w:hAnsi="Times New Roman"/>
                <w:noProof/>
                <w:color w:val="000000"/>
                <w:sz w:val="20"/>
                <w:szCs w:val="20"/>
                <w:lang w:eastAsia="uk-UA"/>
              </w:rPr>
            </w:pPr>
          </w:p>
        </w:tc>
      </w:tr>
      <w:tr w:rsidR="002C528A" w:rsidRPr="002C528A" w14:paraId="0989D7FC" w14:textId="77777777" w:rsidTr="009D77CC">
        <w:trPr>
          <w:gridAfter w:val="1"/>
          <w:wAfter w:w="4871" w:type="dxa"/>
          <w:trHeight w:val="285"/>
        </w:trPr>
        <w:tc>
          <w:tcPr>
            <w:tcW w:w="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D3B987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81186F" w14:textId="77777777" w:rsidR="002C528A" w:rsidRPr="002C528A" w:rsidRDefault="002C528A" w:rsidP="002C528A">
            <w:pPr>
              <w:spacing w:line="276" w:lineRule="auto"/>
              <w:rPr>
                <w:rFonts w:ascii="Times New Roman" w:eastAsia="Times New Roman" w:hAnsi="Times New Roman"/>
                <w:noProof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930A21" w14:textId="77777777" w:rsidR="002C528A" w:rsidRPr="002C528A" w:rsidRDefault="002C528A" w:rsidP="002C528A">
            <w:pPr>
              <w:spacing w:line="276" w:lineRule="auto"/>
              <w:rPr>
                <w:rFonts w:ascii="Times New Roman" w:eastAsia="Times New Roman" w:hAnsi="Times New Roman"/>
                <w:noProof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F8697B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38E31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A2C70A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C528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кошти державного бюджету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AB149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011AB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27FED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92606C" w14:textId="77777777" w:rsidR="002C528A" w:rsidRPr="002C528A" w:rsidRDefault="002C528A" w:rsidP="002C528A">
            <w:pPr>
              <w:spacing w:line="276" w:lineRule="auto"/>
              <w:rPr>
                <w:rFonts w:ascii="Times New Roman" w:eastAsia="Times New Roman" w:hAnsi="Times New Roman"/>
                <w:noProof/>
                <w:color w:val="000000"/>
                <w:sz w:val="20"/>
                <w:szCs w:val="20"/>
                <w:lang w:eastAsia="uk-UA"/>
              </w:rPr>
            </w:pPr>
          </w:p>
        </w:tc>
      </w:tr>
      <w:tr w:rsidR="002C528A" w:rsidRPr="002C528A" w14:paraId="58DECBFF" w14:textId="77777777" w:rsidTr="009D77CC">
        <w:trPr>
          <w:gridAfter w:val="1"/>
          <w:wAfter w:w="4871" w:type="dxa"/>
          <w:trHeight w:val="240"/>
        </w:trPr>
        <w:tc>
          <w:tcPr>
            <w:tcW w:w="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2F9115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DD777C" w14:textId="77777777" w:rsidR="002C528A" w:rsidRPr="002C528A" w:rsidRDefault="002C528A" w:rsidP="002C528A">
            <w:pPr>
              <w:spacing w:line="276" w:lineRule="auto"/>
              <w:rPr>
                <w:rFonts w:ascii="Times New Roman" w:eastAsia="Times New Roman" w:hAnsi="Times New Roman"/>
                <w:noProof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DA8B8" w14:textId="77777777" w:rsidR="002C528A" w:rsidRPr="002C528A" w:rsidRDefault="002C528A" w:rsidP="002C528A">
            <w:pPr>
              <w:spacing w:line="276" w:lineRule="auto"/>
              <w:rPr>
                <w:rFonts w:ascii="Times New Roman" w:eastAsia="Times New Roman" w:hAnsi="Times New Roman"/>
                <w:noProof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7E512B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FCAC8D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74641C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C528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кошти позабюджетних джерел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13334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63219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CE29D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CE92B3" w14:textId="77777777" w:rsidR="002C528A" w:rsidRPr="002C528A" w:rsidRDefault="002C528A" w:rsidP="002C528A">
            <w:pPr>
              <w:spacing w:line="276" w:lineRule="auto"/>
              <w:rPr>
                <w:rFonts w:ascii="Times New Roman" w:eastAsia="Times New Roman" w:hAnsi="Times New Roman"/>
                <w:noProof/>
                <w:color w:val="000000"/>
                <w:sz w:val="20"/>
                <w:szCs w:val="20"/>
                <w:lang w:eastAsia="uk-UA"/>
              </w:rPr>
            </w:pPr>
          </w:p>
        </w:tc>
      </w:tr>
      <w:tr w:rsidR="002C528A" w:rsidRPr="002C528A" w14:paraId="48E6AC58" w14:textId="77777777" w:rsidTr="009D77CC">
        <w:trPr>
          <w:gridAfter w:val="1"/>
          <w:wAfter w:w="4871" w:type="dxa"/>
        </w:trPr>
        <w:tc>
          <w:tcPr>
            <w:tcW w:w="1134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4CFD9" w14:textId="77777777" w:rsidR="002C528A" w:rsidRPr="002C528A" w:rsidRDefault="002C528A" w:rsidP="002C528A">
            <w:pPr>
              <w:spacing w:line="276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2C528A" w:rsidRPr="002C528A" w14:paraId="4A2DE1A5" w14:textId="77777777" w:rsidTr="009D77CC">
        <w:trPr>
          <w:gridAfter w:val="1"/>
          <w:wAfter w:w="4871" w:type="dxa"/>
        </w:trPr>
        <w:tc>
          <w:tcPr>
            <w:tcW w:w="18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E9731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C528A">
              <w:rPr>
                <w:rFonts w:ascii="Times New Roman" w:hAnsi="Times New Roman"/>
                <w:bCs/>
                <w:sz w:val="20"/>
                <w:szCs w:val="20"/>
              </w:rPr>
              <w:t xml:space="preserve">Комплексна програма підтримки молоді та сприяння національно-патріотичному вихованню дітей та молоді у Бучанській міській територіальній громаді </w:t>
            </w:r>
            <w:r w:rsidRPr="002C528A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uk-UA"/>
              </w:rPr>
              <w:t>на 202</w:t>
            </w:r>
            <w:r w:rsidRPr="002C528A">
              <w:rPr>
                <w:rFonts w:ascii="Times New Roman" w:hAnsi="Times New Roman"/>
                <w:bCs/>
                <w:color w:val="000000"/>
                <w:sz w:val="20"/>
                <w:szCs w:val="20"/>
                <w:lang w:val="ru-RU" w:eastAsia="uk-UA"/>
              </w:rPr>
              <w:t>4</w:t>
            </w:r>
            <w:r w:rsidRPr="002C528A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uk-UA"/>
              </w:rPr>
              <w:t>-202</w:t>
            </w:r>
            <w:r w:rsidRPr="002C528A">
              <w:rPr>
                <w:rFonts w:ascii="Times New Roman" w:hAnsi="Times New Roman"/>
                <w:bCs/>
                <w:color w:val="000000"/>
                <w:sz w:val="20"/>
                <w:szCs w:val="20"/>
                <w:lang w:val="ru-RU" w:eastAsia="uk-UA"/>
              </w:rPr>
              <w:t>6</w:t>
            </w:r>
            <w:r w:rsidRPr="002C528A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uk-UA"/>
              </w:rPr>
              <w:t xml:space="preserve"> роки</w:t>
            </w:r>
          </w:p>
        </w:tc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B09DE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A6660A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C528A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2024-2026 роки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F6D4C" w14:textId="005A4485" w:rsidR="002C528A" w:rsidRPr="000B7695" w:rsidRDefault="002C528A" w:rsidP="000B7695">
            <w:pPr>
              <w:spacing w:line="276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0"/>
                <w:lang w:eastAsia="uk-UA"/>
              </w:rPr>
            </w:pPr>
            <w:r w:rsidRPr="002C528A">
              <w:rPr>
                <w:rFonts w:ascii="Times New Roman" w:hAnsi="Times New Roman"/>
                <w:noProof/>
                <w:color w:val="000000"/>
                <w:sz w:val="20"/>
                <w:szCs w:val="20"/>
                <w:lang w:eastAsia="uk-UA"/>
              </w:rPr>
              <w:t>Відділ МС</w:t>
            </w:r>
            <w:r w:rsidR="000B7695">
              <w:rPr>
                <w:rFonts w:ascii="Times New Roman" w:hAnsi="Times New Roman"/>
                <w:noProof/>
                <w:color w:val="000000"/>
                <w:sz w:val="20"/>
                <w:szCs w:val="20"/>
                <w:lang w:eastAsia="uk-UA"/>
              </w:rPr>
              <w:t>, Відділ освіти, Відділ культури, національностей та релігій, БМР, Молодіжна рада Бучансьої МТГ, Громадські організації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00BE8B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C528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кошти місцевого бюджету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9AD4B4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C528A">
              <w:rPr>
                <w:rFonts w:ascii="Times New Roman" w:eastAsiaTheme="minorHAnsi" w:hAnsi="Times New Roman"/>
                <w:sz w:val="20"/>
                <w:szCs w:val="20"/>
              </w:rPr>
              <w:t>526,7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EE11F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14:paraId="596F331C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C528A">
              <w:rPr>
                <w:rFonts w:ascii="Times New Roman" w:eastAsiaTheme="minorHAnsi" w:hAnsi="Times New Roman"/>
                <w:sz w:val="20"/>
                <w:szCs w:val="20"/>
              </w:rPr>
              <w:t>582,7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892A4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14:paraId="55EE4C68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C528A">
              <w:rPr>
                <w:rFonts w:ascii="Times New Roman" w:eastAsiaTheme="minorHAnsi" w:hAnsi="Times New Roman"/>
                <w:sz w:val="20"/>
                <w:szCs w:val="20"/>
              </w:rPr>
              <w:t>526,7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61FC7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2C528A" w:rsidRPr="002C528A" w14:paraId="1D8D10D4" w14:textId="77777777" w:rsidTr="009D77CC">
        <w:trPr>
          <w:gridAfter w:val="1"/>
          <w:wAfter w:w="4871" w:type="dxa"/>
          <w:trHeight w:val="698"/>
        </w:trPr>
        <w:tc>
          <w:tcPr>
            <w:tcW w:w="18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36544D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4CF441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312C5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33C90A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B44453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C528A">
              <w:rPr>
                <w:rFonts w:ascii="Times New Roman" w:eastAsiaTheme="minorHAnsi" w:hAnsi="Times New Roman"/>
                <w:sz w:val="20"/>
                <w:szCs w:val="20"/>
              </w:rPr>
              <w:t>кошти обласного бюджету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ADE6C4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C528A">
              <w:rPr>
                <w:rFonts w:ascii="Times New Roman" w:eastAsiaTheme="minorHAnsi" w:hAnsi="Times New Roman"/>
                <w:sz w:val="20"/>
                <w:szCs w:val="20"/>
              </w:rPr>
              <w:t>7,0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7AB309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C528A">
              <w:rPr>
                <w:rFonts w:ascii="Times New Roman" w:eastAsiaTheme="minorHAnsi" w:hAnsi="Times New Roman"/>
                <w:sz w:val="20"/>
                <w:szCs w:val="20"/>
              </w:rPr>
              <w:t>7,0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334532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C528A">
              <w:rPr>
                <w:rFonts w:ascii="Times New Roman" w:eastAsiaTheme="minorHAnsi" w:hAnsi="Times New Roman"/>
                <w:sz w:val="20"/>
                <w:szCs w:val="20"/>
              </w:rPr>
              <w:t>7,0</w:t>
            </w: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F282B5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</w:tr>
      <w:tr w:rsidR="002C528A" w:rsidRPr="002C528A" w14:paraId="54C81CF0" w14:textId="77777777" w:rsidTr="009D77CC">
        <w:trPr>
          <w:gridAfter w:val="1"/>
          <w:wAfter w:w="4871" w:type="dxa"/>
          <w:trHeight w:val="698"/>
        </w:trPr>
        <w:tc>
          <w:tcPr>
            <w:tcW w:w="18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B5BE6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159F3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349F7C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D73A95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EF1422" w14:textId="77777777" w:rsidR="002C528A" w:rsidRPr="002C528A" w:rsidRDefault="002C528A" w:rsidP="002C528A">
            <w:pPr>
              <w:spacing w:line="276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C528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кошти державного бюджету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E44A6C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  <w:r w:rsidRPr="002C528A">
              <w:rPr>
                <w:rFonts w:ascii="Times New Roman" w:eastAsiaTheme="minorHAnsi" w:hAnsi="Times New Roman"/>
                <w:sz w:val="20"/>
                <w:szCs w:val="20"/>
              </w:rPr>
              <w:t>0,00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7E48D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14:paraId="56D7F4D3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C528A">
              <w:rPr>
                <w:rFonts w:ascii="Times New Roman" w:eastAsiaTheme="minorHAnsi" w:hAnsi="Times New Roman"/>
                <w:sz w:val="20"/>
                <w:szCs w:val="20"/>
              </w:rPr>
              <w:t>616,0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82961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14:paraId="40B84934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C528A">
              <w:rPr>
                <w:rFonts w:ascii="Times New Roman" w:eastAsiaTheme="minorHAnsi" w:hAnsi="Times New Roman"/>
                <w:sz w:val="20"/>
                <w:szCs w:val="20"/>
              </w:rPr>
              <w:t>0,00</w:t>
            </w: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DD16FF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</w:tr>
      <w:tr w:rsidR="002C528A" w:rsidRPr="002C528A" w14:paraId="2F6AE0BB" w14:textId="77777777" w:rsidTr="009D77CC">
        <w:trPr>
          <w:gridAfter w:val="1"/>
          <w:wAfter w:w="4871" w:type="dxa"/>
          <w:trHeight w:val="639"/>
        </w:trPr>
        <w:tc>
          <w:tcPr>
            <w:tcW w:w="18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0AF709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B3D18F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7B4B1D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FD9497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3A44D7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C528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кошти позабюджетних джерел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6FB9BA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C528A">
              <w:rPr>
                <w:rFonts w:ascii="Times New Roman" w:eastAsiaTheme="minorHAnsi" w:hAnsi="Times New Roman"/>
                <w:sz w:val="20"/>
                <w:szCs w:val="20"/>
              </w:rPr>
              <w:t>500,0</w:t>
            </w:r>
          </w:p>
        </w:tc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51BAA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14:paraId="427335C7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14:paraId="58E2F825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C528A">
              <w:rPr>
                <w:rFonts w:ascii="Times New Roman" w:eastAsiaTheme="minorHAnsi" w:hAnsi="Times New Roman"/>
                <w:sz w:val="20"/>
                <w:szCs w:val="20"/>
              </w:rPr>
              <w:t>2688,0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69004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14:paraId="11DFA480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14:paraId="4BB67B12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C528A">
              <w:rPr>
                <w:rFonts w:ascii="Times New Roman" w:eastAsiaTheme="minorHAnsi" w:hAnsi="Times New Roman"/>
                <w:sz w:val="20"/>
                <w:szCs w:val="20"/>
              </w:rPr>
              <w:t>0,00</w:t>
            </w: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C40B3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</w:tr>
      <w:tr w:rsidR="002C528A" w:rsidRPr="002C528A" w14:paraId="55A6D8E5" w14:textId="77777777" w:rsidTr="009D77CC">
        <w:tc>
          <w:tcPr>
            <w:tcW w:w="60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C2746" w14:textId="77777777" w:rsidR="002C528A" w:rsidRPr="002C528A" w:rsidRDefault="002C528A" w:rsidP="002C528A">
            <w:pPr>
              <w:spacing w:line="276" w:lineRule="auto"/>
              <w:jc w:val="right"/>
              <w:rPr>
                <w:rFonts w:ascii="Times New Roman" w:hAnsi="Times New Roman"/>
                <w:b/>
                <w:bCs/>
                <w:noProof/>
                <w:color w:val="000000"/>
                <w:sz w:val="20"/>
                <w:szCs w:val="20"/>
              </w:rPr>
            </w:pPr>
          </w:p>
          <w:p w14:paraId="48BB6AE4" w14:textId="291F3405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</w:pPr>
            <w:r w:rsidRPr="002C528A">
              <w:rPr>
                <w:rFonts w:ascii="Times New Roman" w:hAnsi="Times New Roman"/>
                <w:b/>
                <w:bCs/>
                <w:noProof/>
                <w:color w:val="000000"/>
                <w:sz w:val="20"/>
                <w:szCs w:val="20"/>
              </w:rPr>
              <w:t xml:space="preserve">Разом по Програмі – </w:t>
            </w:r>
            <w:r w:rsidRPr="002C528A"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t>5461,1</w:t>
            </w:r>
            <w:r w:rsidRPr="002C528A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2C528A">
              <w:rPr>
                <w:rFonts w:ascii="Times New Roman" w:hAnsi="Times New Roman"/>
                <w:b/>
                <w:bCs/>
                <w:noProof/>
                <w:color w:val="000000"/>
                <w:sz w:val="20"/>
                <w:szCs w:val="20"/>
              </w:rPr>
              <w:t>тис. грн</w:t>
            </w:r>
            <w:r w:rsidRPr="002C528A"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t xml:space="preserve">                        </w:t>
            </w:r>
          </w:p>
          <w:p w14:paraId="59008B16" w14:textId="77777777" w:rsidR="002C528A" w:rsidRPr="002C528A" w:rsidRDefault="002C528A" w:rsidP="002C528A">
            <w:pPr>
              <w:spacing w:line="276" w:lineRule="auto"/>
              <w:rPr>
                <w:rFonts w:ascii="Times New Roman" w:eastAsia="Times New Roman" w:hAnsi="Times New Roman"/>
                <w:noProof/>
                <w:color w:val="000000"/>
                <w:sz w:val="20"/>
                <w:szCs w:val="20"/>
              </w:rPr>
            </w:pPr>
          </w:p>
          <w:p w14:paraId="04E4B82B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79EFAF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ECF0E7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C528A">
              <w:rPr>
                <w:rFonts w:ascii="Times New Roman" w:eastAsiaTheme="minorHAnsi" w:hAnsi="Times New Roman"/>
                <w:sz w:val="20"/>
                <w:szCs w:val="20"/>
              </w:rPr>
              <w:t>1033,7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E2B013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C528A">
              <w:rPr>
                <w:rFonts w:ascii="Times New Roman" w:eastAsiaTheme="minorHAnsi" w:hAnsi="Times New Roman"/>
                <w:sz w:val="20"/>
                <w:szCs w:val="20"/>
              </w:rPr>
              <w:t>3893,7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89A0CB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C528A">
              <w:rPr>
                <w:rFonts w:ascii="Times New Roman" w:eastAsiaTheme="minorHAnsi" w:hAnsi="Times New Roman"/>
                <w:sz w:val="20"/>
                <w:szCs w:val="20"/>
              </w:rPr>
              <w:t>533,7</w:t>
            </w:r>
          </w:p>
        </w:tc>
        <w:tc>
          <w:tcPr>
            <w:tcW w:w="643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2EA680E" w14:textId="77777777" w:rsidR="002C528A" w:rsidRPr="002C528A" w:rsidRDefault="002C528A" w:rsidP="002C528A">
            <w:pPr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</w:tbl>
    <w:p w14:paraId="7CDBB409" w14:textId="77777777" w:rsidR="002C528A" w:rsidRPr="002C528A" w:rsidRDefault="002C528A" w:rsidP="002C528A">
      <w:pPr>
        <w:spacing w:after="0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1396BE39" w14:textId="466F76E0" w:rsidR="002C528A" w:rsidRDefault="002C528A" w:rsidP="002C528A">
      <w:pPr>
        <w:suppressAutoHyphens/>
        <w:spacing w:after="0"/>
        <w:jc w:val="center"/>
        <w:rPr>
          <w:rFonts w:ascii="Times New Roman" w:hAnsi="Times New Roman"/>
          <w:b/>
          <w:lang w:eastAsia="uk-UA"/>
        </w:rPr>
      </w:pPr>
      <w:r w:rsidRPr="002C528A">
        <w:rPr>
          <w:rFonts w:ascii="Times New Roman" w:hAnsi="Times New Roman"/>
          <w:b/>
          <w:lang w:eastAsia="uk-UA"/>
        </w:rPr>
        <w:t>5. Очікувані результати виконання Програми</w:t>
      </w:r>
    </w:p>
    <w:p w14:paraId="3D304911" w14:textId="77777777" w:rsidR="00850701" w:rsidRPr="002C528A" w:rsidRDefault="00850701" w:rsidP="002C528A">
      <w:pPr>
        <w:suppressAutoHyphens/>
        <w:spacing w:after="0"/>
        <w:jc w:val="center"/>
        <w:rPr>
          <w:rFonts w:ascii="Times New Roman" w:hAnsi="Times New Roman"/>
          <w:b/>
          <w:szCs w:val="20"/>
          <w:lang w:eastAsia="uk-UA"/>
        </w:rPr>
      </w:pPr>
    </w:p>
    <w:p w14:paraId="190C5B6A" w14:textId="2FF12715" w:rsidR="002C528A" w:rsidRPr="000B7695" w:rsidRDefault="002C528A" w:rsidP="006E687D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lang w:eastAsia="ru-RU"/>
        </w:rPr>
      </w:pPr>
      <w:r w:rsidRPr="000B7695">
        <w:rPr>
          <w:rFonts w:ascii="Times New Roman" w:hAnsi="Times New Roman"/>
          <w:color w:val="000000"/>
        </w:rPr>
        <w:t xml:space="preserve">Виконання Програми </w:t>
      </w:r>
      <w:r w:rsidR="000B7695" w:rsidRPr="000B7695">
        <w:rPr>
          <w:rFonts w:ascii="Times New Roman" w:hAnsi="Times New Roman"/>
          <w:color w:val="000000"/>
        </w:rPr>
        <w:t>дозволить</w:t>
      </w:r>
      <w:r w:rsidRPr="000B7695">
        <w:rPr>
          <w:rFonts w:ascii="Times New Roman" w:hAnsi="Times New Roman"/>
          <w:color w:val="000000"/>
        </w:rPr>
        <w:t>:</w:t>
      </w:r>
    </w:p>
    <w:p w14:paraId="0A1BA8A9" w14:textId="77777777" w:rsidR="002C528A" w:rsidRPr="000B7695" w:rsidRDefault="002C528A" w:rsidP="006E687D">
      <w:pPr>
        <w:numPr>
          <w:ilvl w:val="0"/>
          <w:numId w:val="19"/>
        </w:numPr>
        <w:shd w:val="clear" w:color="auto" w:fill="FFFFFF"/>
        <w:spacing w:after="0"/>
        <w:ind w:left="0" w:firstLine="709"/>
        <w:contextualSpacing/>
        <w:jc w:val="both"/>
        <w:rPr>
          <w:rFonts w:ascii="Times New Roman" w:hAnsi="Times New Roman"/>
          <w:color w:val="000000"/>
        </w:rPr>
      </w:pPr>
      <w:r w:rsidRPr="000B7695">
        <w:rPr>
          <w:rFonts w:ascii="Times New Roman" w:hAnsi="Times New Roman"/>
          <w:color w:val="000000"/>
        </w:rPr>
        <w:t>підвищити рівень доступу молоді до неформальної освіти та створення умов для зайнятості;</w:t>
      </w:r>
    </w:p>
    <w:p w14:paraId="622202E1" w14:textId="77777777" w:rsidR="002C528A" w:rsidRPr="000B7695" w:rsidRDefault="002C528A" w:rsidP="006E687D">
      <w:pPr>
        <w:numPr>
          <w:ilvl w:val="0"/>
          <w:numId w:val="19"/>
        </w:numPr>
        <w:shd w:val="clear" w:color="auto" w:fill="FFFFFF"/>
        <w:spacing w:after="0"/>
        <w:ind w:left="0" w:firstLine="709"/>
        <w:contextualSpacing/>
        <w:jc w:val="both"/>
        <w:rPr>
          <w:rFonts w:ascii="Times New Roman" w:hAnsi="Times New Roman"/>
          <w:color w:val="000000"/>
        </w:rPr>
      </w:pPr>
      <w:r w:rsidRPr="000B7695">
        <w:rPr>
          <w:rFonts w:ascii="Times New Roman" w:hAnsi="Times New Roman"/>
          <w:color w:val="000000"/>
        </w:rPr>
        <w:t xml:space="preserve">забезпечувати скоординовану діяльність органів місцевого самоврядування та консультативно-дорадчих органів із питань молодіжної політики, громадських об’єднань з питань реалізації молодіжної політики; </w:t>
      </w:r>
    </w:p>
    <w:p w14:paraId="0EEBAE76" w14:textId="542E789A" w:rsidR="002C528A" w:rsidRPr="006E687D" w:rsidRDefault="002C528A" w:rsidP="006E687D">
      <w:pPr>
        <w:numPr>
          <w:ilvl w:val="0"/>
          <w:numId w:val="19"/>
        </w:numPr>
        <w:shd w:val="clear" w:color="auto" w:fill="FFFFFF"/>
        <w:spacing w:after="0"/>
        <w:ind w:left="0" w:firstLine="709"/>
        <w:contextualSpacing/>
        <w:jc w:val="both"/>
        <w:rPr>
          <w:rFonts w:ascii="Times New Roman" w:hAnsi="Times New Roman"/>
          <w:color w:val="000000"/>
        </w:rPr>
      </w:pPr>
      <w:r w:rsidRPr="000B7695">
        <w:rPr>
          <w:rFonts w:ascii="Times New Roman" w:hAnsi="Times New Roman"/>
          <w:color w:val="000000"/>
        </w:rPr>
        <w:t>залучити більшу кількість молоді до розроблення та пропозицій щодо вдосконалення механізму реалізації державної молодіжної політики;</w:t>
      </w:r>
    </w:p>
    <w:p w14:paraId="02909D84" w14:textId="0DBFAD83" w:rsidR="002C528A" w:rsidRPr="000B7695" w:rsidRDefault="002C528A" w:rsidP="006E687D">
      <w:pPr>
        <w:numPr>
          <w:ilvl w:val="0"/>
          <w:numId w:val="19"/>
        </w:numPr>
        <w:shd w:val="clear" w:color="auto" w:fill="FFFFFF"/>
        <w:spacing w:after="0"/>
        <w:ind w:left="0" w:firstLine="709"/>
        <w:contextualSpacing/>
        <w:jc w:val="both"/>
        <w:rPr>
          <w:rFonts w:ascii="Times New Roman" w:hAnsi="Times New Roman"/>
          <w:color w:val="000000"/>
        </w:rPr>
      </w:pPr>
      <w:r w:rsidRPr="000B7695">
        <w:rPr>
          <w:rFonts w:ascii="Times New Roman" w:hAnsi="Times New Roman"/>
          <w:color w:val="000000"/>
        </w:rPr>
        <w:t>забезпе</w:t>
      </w:r>
      <w:r w:rsidR="006E687D">
        <w:rPr>
          <w:rFonts w:ascii="Times New Roman" w:hAnsi="Times New Roman"/>
          <w:color w:val="000000"/>
        </w:rPr>
        <w:t xml:space="preserve">чити інтеграцію молоді громади в міські, </w:t>
      </w:r>
      <w:r w:rsidRPr="000B7695">
        <w:rPr>
          <w:rFonts w:ascii="Times New Roman" w:hAnsi="Times New Roman"/>
          <w:color w:val="000000"/>
        </w:rPr>
        <w:t>обласні, державні, єв</w:t>
      </w:r>
      <w:r w:rsidR="006E687D">
        <w:rPr>
          <w:rFonts w:ascii="Times New Roman" w:hAnsi="Times New Roman"/>
          <w:color w:val="000000"/>
        </w:rPr>
        <w:t>ропейські та світові молодіжні інституції</w:t>
      </w:r>
      <w:r w:rsidRPr="000B7695">
        <w:rPr>
          <w:rFonts w:ascii="Times New Roman" w:hAnsi="Times New Roman"/>
          <w:color w:val="000000"/>
        </w:rPr>
        <w:t>;</w:t>
      </w:r>
    </w:p>
    <w:p w14:paraId="00F790B9" w14:textId="77777777" w:rsidR="002C528A" w:rsidRPr="000B7695" w:rsidRDefault="002C528A" w:rsidP="006E687D">
      <w:pPr>
        <w:numPr>
          <w:ilvl w:val="0"/>
          <w:numId w:val="19"/>
        </w:numPr>
        <w:shd w:val="clear" w:color="auto" w:fill="FFFFFF"/>
        <w:spacing w:after="0"/>
        <w:ind w:left="0" w:firstLine="709"/>
        <w:contextualSpacing/>
        <w:jc w:val="both"/>
        <w:rPr>
          <w:rFonts w:ascii="Times New Roman" w:hAnsi="Times New Roman"/>
          <w:color w:val="000000"/>
        </w:rPr>
      </w:pPr>
      <w:r w:rsidRPr="000B7695">
        <w:rPr>
          <w:rFonts w:ascii="Times New Roman" w:hAnsi="Times New Roman"/>
          <w:color w:val="000000"/>
        </w:rPr>
        <w:t>підвищити рівень громадської активності та патріотичної свідомості молоді, створити морально-етичні засади для її всебічного розвитку;</w:t>
      </w:r>
    </w:p>
    <w:p w14:paraId="3477AC6D" w14:textId="503B7D8F" w:rsidR="002C528A" w:rsidRPr="000B7695" w:rsidRDefault="002C528A" w:rsidP="006E687D">
      <w:pPr>
        <w:numPr>
          <w:ilvl w:val="0"/>
          <w:numId w:val="19"/>
        </w:numPr>
        <w:shd w:val="clear" w:color="auto" w:fill="FFFFFF"/>
        <w:spacing w:after="0"/>
        <w:ind w:left="0" w:firstLine="709"/>
        <w:contextualSpacing/>
        <w:jc w:val="both"/>
        <w:rPr>
          <w:rFonts w:ascii="Times New Roman" w:hAnsi="Times New Roman"/>
          <w:color w:val="000000"/>
        </w:rPr>
      </w:pPr>
      <w:r w:rsidRPr="000B7695">
        <w:rPr>
          <w:rFonts w:ascii="Times New Roman" w:hAnsi="Times New Roman"/>
          <w:color w:val="000000"/>
        </w:rPr>
        <w:t xml:space="preserve">збільшити кількість молоді, залученої до </w:t>
      </w:r>
      <w:r w:rsidR="006E687D">
        <w:rPr>
          <w:rFonts w:ascii="Times New Roman" w:hAnsi="Times New Roman"/>
          <w:color w:val="000000"/>
        </w:rPr>
        <w:t>місцевих заходів та проєктів</w:t>
      </w:r>
      <w:r w:rsidRPr="000B7695">
        <w:rPr>
          <w:rFonts w:ascii="Times New Roman" w:hAnsi="Times New Roman"/>
          <w:color w:val="000000"/>
        </w:rPr>
        <w:t xml:space="preserve">;  </w:t>
      </w:r>
    </w:p>
    <w:p w14:paraId="6E1EAA4E" w14:textId="77777777" w:rsidR="002C528A" w:rsidRPr="000B7695" w:rsidRDefault="002C528A" w:rsidP="006E687D">
      <w:pPr>
        <w:numPr>
          <w:ilvl w:val="0"/>
          <w:numId w:val="19"/>
        </w:numPr>
        <w:shd w:val="clear" w:color="auto" w:fill="FFFFFF"/>
        <w:spacing w:after="0"/>
        <w:ind w:left="0" w:firstLine="709"/>
        <w:contextualSpacing/>
        <w:jc w:val="both"/>
        <w:rPr>
          <w:rFonts w:ascii="Times New Roman" w:hAnsi="Times New Roman"/>
          <w:color w:val="000000"/>
        </w:rPr>
      </w:pPr>
      <w:r w:rsidRPr="000B7695">
        <w:rPr>
          <w:rFonts w:ascii="Times New Roman" w:hAnsi="Times New Roman"/>
          <w:color w:val="000000"/>
        </w:rPr>
        <w:t>підвищити рівень правової та екологічної культури молодих громадян;</w:t>
      </w:r>
    </w:p>
    <w:p w14:paraId="297861CB" w14:textId="77777777" w:rsidR="002C528A" w:rsidRPr="000B7695" w:rsidRDefault="002C528A" w:rsidP="006E687D">
      <w:pPr>
        <w:numPr>
          <w:ilvl w:val="0"/>
          <w:numId w:val="19"/>
        </w:numPr>
        <w:shd w:val="clear" w:color="auto" w:fill="FFFFFF"/>
        <w:spacing w:after="0"/>
        <w:ind w:left="0" w:firstLine="709"/>
        <w:contextualSpacing/>
        <w:jc w:val="both"/>
        <w:rPr>
          <w:rFonts w:ascii="Times New Roman" w:hAnsi="Times New Roman"/>
          <w:color w:val="000000"/>
        </w:rPr>
      </w:pPr>
      <w:r w:rsidRPr="000B7695">
        <w:rPr>
          <w:rFonts w:ascii="Times New Roman" w:hAnsi="Times New Roman"/>
          <w:color w:val="000000"/>
        </w:rPr>
        <w:t>створити сприятливі умови для формування свідомого ставлення молоді до збереження здоров’я і залучити молодь до популяризації та утвердження здорового і безпечного способу життя та культури здоров’я;</w:t>
      </w:r>
    </w:p>
    <w:p w14:paraId="0A4C76C0" w14:textId="77777777" w:rsidR="002C528A" w:rsidRPr="000B7695" w:rsidRDefault="002C528A" w:rsidP="006E687D">
      <w:pPr>
        <w:numPr>
          <w:ilvl w:val="0"/>
          <w:numId w:val="19"/>
        </w:numPr>
        <w:shd w:val="clear" w:color="auto" w:fill="FFFFFF"/>
        <w:spacing w:after="0"/>
        <w:ind w:left="0" w:firstLine="709"/>
        <w:contextualSpacing/>
        <w:jc w:val="both"/>
        <w:rPr>
          <w:rFonts w:ascii="Times New Roman" w:hAnsi="Times New Roman"/>
          <w:color w:val="000000"/>
        </w:rPr>
      </w:pPr>
      <w:r w:rsidRPr="000B7695">
        <w:rPr>
          <w:rFonts w:ascii="Times New Roman" w:hAnsi="Times New Roman"/>
          <w:color w:val="000000"/>
        </w:rPr>
        <w:t>забезпечити надання підтримки молодим громадянам у реалізації підприємницьких ініціатив;</w:t>
      </w:r>
    </w:p>
    <w:p w14:paraId="32745A99" w14:textId="77777777" w:rsidR="002C528A" w:rsidRPr="000B7695" w:rsidRDefault="002C528A" w:rsidP="006E687D">
      <w:pPr>
        <w:numPr>
          <w:ilvl w:val="0"/>
          <w:numId w:val="19"/>
        </w:numPr>
        <w:shd w:val="clear" w:color="auto" w:fill="FFFFFF"/>
        <w:spacing w:after="0"/>
        <w:ind w:left="0" w:firstLine="709"/>
        <w:contextualSpacing/>
        <w:jc w:val="both"/>
        <w:rPr>
          <w:rFonts w:ascii="Times New Roman" w:hAnsi="Times New Roman"/>
          <w:color w:val="000000"/>
        </w:rPr>
      </w:pPr>
      <w:r w:rsidRPr="000B7695">
        <w:rPr>
          <w:rFonts w:ascii="Times New Roman" w:hAnsi="Times New Roman"/>
          <w:color w:val="000000"/>
        </w:rPr>
        <w:t>забезпечити надання підтримки молоді у працевлаштуванні та сприяти створенню для неї нових робочих місць;</w:t>
      </w:r>
    </w:p>
    <w:p w14:paraId="34C477EC" w14:textId="154CC060" w:rsidR="002C528A" w:rsidRPr="000B7695" w:rsidRDefault="002C528A" w:rsidP="006E687D">
      <w:pPr>
        <w:numPr>
          <w:ilvl w:val="0"/>
          <w:numId w:val="19"/>
        </w:numPr>
        <w:spacing w:after="0"/>
        <w:ind w:left="0" w:firstLine="709"/>
        <w:contextualSpacing/>
        <w:jc w:val="both"/>
        <w:rPr>
          <w:rFonts w:ascii="Times New Roman" w:hAnsi="Times New Roman"/>
        </w:rPr>
      </w:pPr>
      <w:r w:rsidRPr="000B7695">
        <w:rPr>
          <w:rFonts w:ascii="Times New Roman" w:hAnsi="Times New Roman"/>
        </w:rPr>
        <w:t>збільшити кількість дітей та молоді, охоплених заходами національно-патріотичного виховання різного формату;</w:t>
      </w:r>
    </w:p>
    <w:p w14:paraId="7039787D" w14:textId="77777777" w:rsidR="002C528A" w:rsidRPr="000B7695" w:rsidRDefault="002C528A" w:rsidP="006E687D">
      <w:pPr>
        <w:numPr>
          <w:ilvl w:val="0"/>
          <w:numId w:val="19"/>
        </w:numPr>
        <w:spacing w:after="0"/>
        <w:ind w:left="0" w:firstLine="709"/>
        <w:contextualSpacing/>
        <w:jc w:val="both"/>
        <w:rPr>
          <w:rFonts w:ascii="Times New Roman" w:hAnsi="Times New Roman"/>
        </w:rPr>
      </w:pPr>
      <w:r w:rsidRPr="000B7695">
        <w:rPr>
          <w:rFonts w:ascii="Times New Roman" w:hAnsi="Times New Roman"/>
        </w:rPr>
        <w:lastRenderedPageBreak/>
        <w:t>урізноманітнити та запровадити нові формати роботи з дітьми і  молоддю у напрямку національно-патріотичного виховання з подальшим розширенням існуючої мережі установ та організацій, що провадять свою діяльність у напрямку національно-патріотичного виховання;</w:t>
      </w:r>
    </w:p>
    <w:p w14:paraId="67D058DB" w14:textId="77777777" w:rsidR="002C528A" w:rsidRPr="000B7695" w:rsidRDefault="002C528A" w:rsidP="006E687D">
      <w:pPr>
        <w:numPr>
          <w:ilvl w:val="0"/>
          <w:numId w:val="19"/>
        </w:numPr>
        <w:spacing w:after="0"/>
        <w:ind w:left="0" w:firstLine="709"/>
        <w:contextualSpacing/>
        <w:jc w:val="both"/>
        <w:rPr>
          <w:rFonts w:ascii="Times New Roman" w:hAnsi="Times New Roman"/>
        </w:rPr>
      </w:pPr>
      <w:r w:rsidRPr="000B7695">
        <w:rPr>
          <w:rFonts w:ascii="Times New Roman" w:hAnsi="Times New Roman"/>
        </w:rPr>
        <w:t>здійснити аналіз духовних орієнтирів дітей та молоді, рівня їх знань щодо мілітарної культури, ставлення до військово-патріотичного виховання тощо;</w:t>
      </w:r>
    </w:p>
    <w:p w14:paraId="3EEDB6BB" w14:textId="77777777" w:rsidR="002C528A" w:rsidRPr="000B7695" w:rsidRDefault="002C528A" w:rsidP="006E687D">
      <w:pPr>
        <w:numPr>
          <w:ilvl w:val="0"/>
          <w:numId w:val="19"/>
        </w:numPr>
        <w:spacing w:after="0"/>
        <w:ind w:left="0" w:firstLine="709"/>
        <w:contextualSpacing/>
        <w:jc w:val="both"/>
        <w:rPr>
          <w:rFonts w:ascii="Times New Roman" w:hAnsi="Times New Roman"/>
        </w:rPr>
      </w:pPr>
      <w:r w:rsidRPr="000B7695">
        <w:rPr>
          <w:rFonts w:ascii="Times New Roman" w:hAnsi="Times New Roman"/>
        </w:rPr>
        <w:t>підвищити рівень активності молоді в громаді, підвищивши рівень зацікавленості та участі органів влади у реалізації напрямку національно-патріотичного виховання;</w:t>
      </w:r>
    </w:p>
    <w:p w14:paraId="4087F05C" w14:textId="530AED18" w:rsidR="002C528A" w:rsidRPr="000B7695" w:rsidRDefault="002C528A" w:rsidP="006E687D">
      <w:pPr>
        <w:numPr>
          <w:ilvl w:val="0"/>
          <w:numId w:val="19"/>
        </w:numPr>
        <w:spacing w:after="0"/>
        <w:ind w:left="0" w:firstLine="709"/>
        <w:contextualSpacing/>
        <w:jc w:val="both"/>
        <w:rPr>
          <w:rFonts w:ascii="Times New Roman" w:hAnsi="Times New Roman"/>
        </w:rPr>
      </w:pPr>
      <w:r w:rsidRPr="000B7695">
        <w:rPr>
          <w:rFonts w:ascii="Times New Roman" w:hAnsi="Times New Roman"/>
        </w:rPr>
        <w:t>розробка, виготовлення та розповсюдження збірників інформаційно-методичних матеріалів, а також інших засобів, інструментів неформальної освіти, посібників щодо розвитку кожного з пріоритетів напрямку національно-патріотичного виховання;</w:t>
      </w:r>
    </w:p>
    <w:p w14:paraId="3A1CDDC0" w14:textId="77777777" w:rsidR="002C528A" w:rsidRPr="000B7695" w:rsidRDefault="002C528A" w:rsidP="006E687D">
      <w:pPr>
        <w:numPr>
          <w:ilvl w:val="0"/>
          <w:numId w:val="19"/>
        </w:numPr>
        <w:shd w:val="clear" w:color="auto" w:fill="FFFFFF"/>
        <w:spacing w:after="0"/>
        <w:ind w:left="0" w:firstLine="709"/>
        <w:contextualSpacing/>
        <w:jc w:val="both"/>
        <w:rPr>
          <w:rFonts w:ascii="Times New Roman" w:hAnsi="Times New Roman"/>
          <w:color w:val="000000"/>
        </w:rPr>
      </w:pPr>
      <w:r w:rsidRPr="000B7695">
        <w:rPr>
          <w:rFonts w:ascii="Times New Roman" w:hAnsi="Times New Roman"/>
          <w:color w:val="000000"/>
        </w:rPr>
        <w:t>сприяти всеукраїнському та міжнародному співробітництву молоді;</w:t>
      </w:r>
    </w:p>
    <w:p w14:paraId="0073F0E9" w14:textId="7C9CB031" w:rsidR="002C528A" w:rsidRPr="000B7695" w:rsidRDefault="002C528A" w:rsidP="006E687D">
      <w:pPr>
        <w:numPr>
          <w:ilvl w:val="0"/>
          <w:numId w:val="19"/>
        </w:numPr>
        <w:shd w:val="clear" w:color="auto" w:fill="FFFFFF"/>
        <w:spacing w:after="0"/>
        <w:ind w:left="0" w:firstLine="709"/>
        <w:contextualSpacing/>
        <w:jc w:val="both"/>
        <w:rPr>
          <w:rFonts w:ascii="Times New Roman" w:hAnsi="Times New Roman"/>
          <w:color w:val="000000"/>
        </w:rPr>
      </w:pPr>
      <w:r w:rsidRPr="000B7695">
        <w:rPr>
          <w:rFonts w:ascii="Times New Roman" w:hAnsi="Times New Roman"/>
          <w:color w:val="000000"/>
        </w:rPr>
        <w:t xml:space="preserve">функціонування, </w:t>
      </w:r>
      <w:r w:rsidR="006E687D">
        <w:rPr>
          <w:rFonts w:ascii="Times New Roman" w:hAnsi="Times New Roman"/>
          <w:color w:val="000000"/>
        </w:rPr>
        <w:t xml:space="preserve">підтримка в належному стані та </w:t>
      </w:r>
      <w:r w:rsidRPr="000B7695">
        <w:rPr>
          <w:rFonts w:ascii="Times New Roman" w:hAnsi="Times New Roman"/>
          <w:color w:val="000000"/>
        </w:rPr>
        <w:t>створення нової молодіжної інфраструктури;</w:t>
      </w:r>
    </w:p>
    <w:p w14:paraId="7AEDCC2B" w14:textId="77777777" w:rsidR="002C528A" w:rsidRPr="000B7695" w:rsidRDefault="002C528A" w:rsidP="006E687D">
      <w:pPr>
        <w:numPr>
          <w:ilvl w:val="0"/>
          <w:numId w:val="19"/>
        </w:numPr>
        <w:shd w:val="clear" w:color="auto" w:fill="FFFFFF"/>
        <w:spacing w:after="0"/>
        <w:ind w:left="0" w:firstLine="709"/>
        <w:contextualSpacing/>
        <w:jc w:val="both"/>
        <w:rPr>
          <w:rFonts w:ascii="Times New Roman" w:hAnsi="Times New Roman"/>
          <w:color w:val="000000"/>
        </w:rPr>
      </w:pPr>
      <w:r w:rsidRPr="000B7695">
        <w:rPr>
          <w:rFonts w:ascii="Times New Roman" w:hAnsi="Times New Roman"/>
          <w:color w:val="000000"/>
        </w:rPr>
        <w:t>сприяти залученню молоді до волонтерської діяльності.</w:t>
      </w:r>
    </w:p>
    <w:p w14:paraId="0FBE904D" w14:textId="77777777" w:rsidR="002C528A" w:rsidRPr="006E687D" w:rsidRDefault="002C528A" w:rsidP="002C528A">
      <w:pPr>
        <w:spacing w:after="0"/>
        <w:jc w:val="both"/>
        <w:rPr>
          <w:rFonts w:ascii="Times New Roman" w:hAnsi="Times New Roman"/>
          <w:color w:val="000000"/>
          <w:sz w:val="20"/>
          <w:szCs w:val="20"/>
        </w:rPr>
      </w:pPr>
    </w:p>
    <w:p w14:paraId="1CB29099" w14:textId="77777777" w:rsidR="002C528A" w:rsidRPr="006E687D" w:rsidRDefault="002C528A" w:rsidP="002C528A">
      <w:pPr>
        <w:tabs>
          <w:tab w:val="left" w:pos="4425"/>
        </w:tabs>
        <w:spacing w:after="0"/>
        <w:jc w:val="center"/>
        <w:rPr>
          <w:rFonts w:ascii="Times New Roman" w:eastAsiaTheme="minorHAnsi" w:hAnsi="Times New Roman"/>
          <w:b/>
          <w:bCs/>
          <w:sz w:val="20"/>
          <w:szCs w:val="20"/>
        </w:rPr>
      </w:pPr>
      <w:r w:rsidRPr="006E687D">
        <w:rPr>
          <w:rFonts w:ascii="Times New Roman" w:eastAsiaTheme="minorHAnsi" w:hAnsi="Times New Roman"/>
          <w:b/>
          <w:bCs/>
          <w:sz w:val="20"/>
          <w:szCs w:val="20"/>
        </w:rPr>
        <w:t>ПОКАЗНИКИ РЕЗУЛЬТАТИВНОСТІ ПРОГРАМИ</w:t>
      </w:r>
    </w:p>
    <w:tbl>
      <w:tblPr>
        <w:tblStyle w:val="ac"/>
        <w:tblW w:w="9776" w:type="dxa"/>
        <w:tblInd w:w="0" w:type="dxa"/>
        <w:tblLook w:val="04A0" w:firstRow="1" w:lastRow="0" w:firstColumn="1" w:lastColumn="0" w:noHBand="0" w:noVBand="1"/>
      </w:tblPr>
      <w:tblGrid>
        <w:gridCol w:w="493"/>
        <w:gridCol w:w="3351"/>
        <w:gridCol w:w="1548"/>
        <w:gridCol w:w="1184"/>
        <w:gridCol w:w="1038"/>
        <w:gridCol w:w="1081"/>
        <w:gridCol w:w="1081"/>
      </w:tblGrid>
      <w:tr w:rsidR="002C528A" w:rsidRPr="002C528A" w14:paraId="6AFF509A" w14:textId="77777777" w:rsidTr="006F7CD8"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620105" w14:textId="77777777" w:rsidR="002C528A" w:rsidRPr="002C528A" w:rsidRDefault="002C528A" w:rsidP="002C528A">
            <w:pPr>
              <w:tabs>
                <w:tab w:val="left" w:pos="4425"/>
              </w:tabs>
              <w:spacing w:line="276" w:lineRule="auto"/>
              <w:jc w:val="center"/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</w:pPr>
            <w:r w:rsidRPr="002C528A"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t>№</w:t>
            </w:r>
          </w:p>
          <w:p w14:paraId="0FCDE294" w14:textId="77777777" w:rsidR="002C528A" w:rsidRPr="002C528A" w:rsidRDefault="002C528A" w:rsidP="002C528A">
            <w:pPr>
              <w:tabs>
                <w:tab w:val="left" w:pos="4425"/>
              </w:tabs>
              <w:spacing w:line="276" w:lineRule="auto"/>
              <w:jc w:val="center"/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</w:pPr>
            <w:r w:rsidRPr="002C528A"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t>з/п</w:t>
            </w:r>
          </w:p>
        </w:tc>
        <w:tc>
          <w:tcPr>
            <w:tcW w:w="3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79FF5C" w14:textId="77777777" w:rsidR="002C528A" w:rsidRPr="002C528A" w:rsidRDefault="002C528A" w:rsidP="002C528A">
            <w:pPr>
              <w:tabs>
                <w:tab w:val="left" w:pos="4425"/>
              </w:tabs>
              <w:spacing w:line="276" w:lineRule="auto"/>
              <w:jc w:val="center"/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</w:pPr>
            <w:r w:rsidRPr="002C528A"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t>Назва показника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466415" w14:textId="77777777" w:rsidR="002C528A" w:rsidRPr="002C528A" w:rsidRDefault="002C528A" w:rsidP="002C528A">
            <w:pPr>
              <w:tabs>
                <w:tab w:val="left" w:pos="4425"/>
              </w:tabs>
              <w:spacing w:line="276" w:lineRule="auto"/>
              <w:jc w:val="center"/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</w:pPr>
            <w:r w:rsidRPr="002C528A"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t>Одиниця виміру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A568A" w14:textId="77777777" w:rsidR="002C528A" w:rsidRPr="002C528A" w:rsidRDefault="002C528A" w:rsidP="002C528A">
            <w:pPr>
              <w:tabs>
                <w:tab w:val="left" w:pos="4425"/>
              </w:tabs>
              <w:spacing w:line="276" w:lineRule="auto"/>
              <w:jc w:val="center"/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</w:pPr>
            <w:r w:rsidRPr="002C528A"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t>Вихідні дані на початок дії програми</w:t>
            </w:r>
          </w:p>
          <w:p w14:paraId="5E56CEF6" w14:textId="77777777" w:rsidR="002C528A" w:rsidRPr="002C528A" w:rsidRDefault="002C528A" w:rsidP="002C528A">
            <w:pPr>
              <w:tabs>
                <w:tab w:val="left" w:pos="4425"/>
              </w:tabs>
              <w:spacing w:line="276" w:lineRule="auto"/>
              <w:jc w:val="center"/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</w:pPr>
            <w:r w:rsidRPr="002C528A"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t>01.01.2023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EA39C" w14:textId="77777777" w:rsidR="002C528A" w:rsidRPr="002C528A" w:rsidRDefault="002C528A" w:rsidP="002C528A">
            <w:pPr>
              <w:tabs>
                <w:tab w:val="left" w:pos="4425"/>
              </w:tabs>
              <w:spacing w:line="276" w:lineRule="auto"/>
              <w:jc w:val="center"/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</w:pPr>
          </w:p>
          <w:p w14:paraId="3AE77542" w14:textId="77777777" w:rsidR="002C528A" w:rsidRPr="002C528A" w:rsidRDefault="002C528A" w:rsidP="002C528A">
            <w:pPr>
              <w:tabs>
                <w:tab w:val="left" w:pos="4425"/>
              </w:tabs>
              <w:spacing w:line="276" w:lineRule="auto"/>
              <w:jc w:val="center"/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</w:pPr>
            <w:r w:rsidRPr="002C528A"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t>2024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A39CB" w14:textId="77777777" w:rsidR="002C528A" w:rsidRPr="002C528A" w:rsidRDefault="002C528A" w:rsidP="002C528A">
            <w:pPr>
              <w:tabs>
                <w:tab w:val="left" w:pos="4425"/>
              </w:tabs>
              <w:spacing w:line="276" w:lineRule="auto"/>
              <w:jc w:val="center"/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</w:pPr>
          </w:p>
          <w:p w14:paraId="3DD81243" w14:textId="77777777" w:rsidR="002C528A" w:rsidRPr="002C528A" w:rsidRDefault="002C528A" w:rsidP="002C528A">
            <w:pPr>
              <w:tabs>
                <w:tab w:val="left" w:pos="4425"/>
              </w:tabs>
              <w:spacing w:line="276" w:lineRule="auto"/>
              <w:jc w:val="center"/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</w:pPr>
            <w:r w:rsidRPr="002C528A"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t>2025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1754D" w14:textId="77777777" w:rsidR="002C528A" w:rsidRPr="002C528A" w:rsidRDefault="002C528A" w:rsidP="002C528A">
            <w:pPr>
              <w:tabs>
                <w:tab w:val="left" w:pos="4425"/>
              </w:tabs>
              <w:spacing w:line="276" w:lineRule="auto"/>
              <w:jc w:val="center"/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</w:pPr>
          </w:p>
          <w:p w14:paraId="5B3DC018" w14:textId="77777777" w:rsidR="002C528A" w:rsidRPr="002C528A" w:rsidRDefault="002C528A" w:rsidP="002C528A">
            <w:pPr>
              <w:tabs>
                <w:tab w:val="left" w:pos="4425"/>
              </w:tabs>
              <w:spacing w:line="276" w:lineRule="auto"/>
              <w:jc w:val="center"/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</w:pPr>
            <w:r w:rsidRPr="002C528A"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t>2026</w:t>
            </w:r>
          </w:p>
        </w:tc>
      </w:tr>
      <w:tr w:rsidR="002C528A" w:rsidRPr="002C528A" w14:paraId="7B672639" w14:textId="77777777" w:rsidTr="006F7CD8"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C415C3" w14:textId="77777777" w:rsidR="002C528A" w:rsidRPr="002C528A" w:rsidRDefault="002C528A" w:rsidP="002C528A">
            <w:pPr>
              <w:tabs>
                <w:tab w:val="left" w:pos="4425"/>
              </w:tabs>
              <w:spacing w:line="276" w:lineRule="auto"/>
              <w:jc w:val="center"/>
              <w:rPr>
                <w:rFonts w:ascii="Times New Roman" w:eastAsiaTheme="minorHAnsi" w:hAnsi="Times New Roman"/>
                <w:b/>
                <w:bCs/>
                <w:sz w:val="24"/>
                <w:szCs w:val="20"/>
              </w:rPr>
            </w:pPr>
            <w:r w:rsidRPr="002C528A">
              <w:rPr>
                <w:rFonts w:ascii="Times New Roman" w:eastAsiaTheme="minorHAnsi" w:hAnsi="Times New Roman"/>
                <w:b/>
                <w:bCs/>
                <w:szCs w:val="20"/>
              </w:rPr>
              <w:t>1</w:t>
            </w:r>
          </w:p>
        </w:tc>
        <w:tc>
          <w:tcPr>
            <w:tcW w:w="3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83B063" w14:textId="77777777" w:rsidR="002C528A" w:rsidRPr="002C528A" w:rsidRDefault="002C528A" w:rsidP="002C528A">
            <w:pPr>
              <w:tabs>
                <w:tab w:val="left" w:pos="4425"/>
              </w:tabs>
              <w:spacing w:line="276" w:lineRule="auto"/>
              <w:jc w:val="center"/>
              <w:rPr>
                <w:rFonts w:ascii="Times New Roman" w:eastAsiaTheme="minorHAnsi" w:hAnsi="Times New Roman"/>
                <w:b/>
                <w:bCs/>
                <w:szCs w:val="20"/>
              </w:rPr>
            </w:pPr>
            <w:r w:rsidRPr="002C528A">
              <w:rPr>
                <w:rFonts w:ascii="Times New Roman" w:eastAsiaTheme="minorHAnsi" w:hAnsi="Times New Roman"/>
                <w:b/>
                <w:bCs/>
                <w:szCs w:val="20"/>
              </w:rPr>
              <w:t>2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127192" w14:textId="77777777" w:rsidR="002C528A" w:rsidRPr="002C528A" w:rsidRDefault="002C528A" w:rsidP="002C528A">
            <w:pPr>
              <w:tabs>
                <w:tab w:val="left" w:pos="4425"/>
              </w:tabs>
              <w:spacing w:line="276" w:lineRule="auto"/>
              <w:jc w:val="center"/>
              <w:rPr>
                <w:rFonts w:ascii="Times New Roman" w:eastAsiaTheme="minorHAnsi" w:hAnsi="Times New Roman"/>
                <w:b/>
                <w:bCs/>
                <w:szCs w:val="20"/>
              </w:rPr>
            </w:pPr>
            <w:r w:rsidRPr="002C528A">
              <w:rPr>
                <w:rFonts w:ascii="Times New Roman" w:eastAsiaTheme="minorHAnsi" w:hAnsi="Times New Roman"/>
                <w:b/>
                <w:bCs/>
                <w:szCs w:val="20"/>
              </w:rPr>
              <w:t>3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9BE34D" w14:textId="77777777" w:rsidR="002C528A" w:rsidRPr="002C528A" w:rsidRDefault="002C528A" w:rsidP="002C528A">
            <w:pPr>
              <w:tabs>
                <w:tab w:val="left" w:pos="4425"/>
              </w:tabs>
              <w:spacing w:line="276" w:lineRule="auto"/>
              <w:jc w:val="center"/>
              <w:rPr>
                <w:rFonts w:ascii="Times New Roman" w:eastAsiaTheme="minorHAnsi" w:hAnsi="Times New Roman"/>
                <w:b/>
                <w:bCs/>
                <w:szCs w:val="20"/>
              </w:rPr>
            </w:pPr>
            <w:r w:rsidRPr="002C528A">
              <w:rPr>
                <w:rFonts w:ascii="Times New Roman" w:eastAsiaTheme="minorHAnsi" w:hAnsi="Times New Roman"/>
                <w:b/>
                <w:bCs/>
                <w:szCs w:val="20"/>
              </w:rPr>
              <w:t>4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6BF08A" w14:textId="77777777" w:rsidR="002C528A" w:rsidRPr="002C528A" w:rsidRDefault="002C528A" w:rsidP="002C528A">
            <w:pPr>
              <w:tabs>
                <w:tab w:val="left" w:pos="4425"/>
              </w:tabs>
              <w:spacing w:line="276" w:lineRule="auto"/>
              <w:jc w:val="center"/>
              <w:rPr>
                <w:rFonts w:ascii="Times New Roman" w:eastAsiaTheme="minorHAnsi" w:hAnsi="Times New Roman"/>
                <w:b/>
                <w:bCs/>
                <w:szCs w:val="20"/>
              </w:rPr>
            </w:pPr>
            <w:r w:rsidRPr="002C528A">
              <w:rPr>
                <w:rFonts w:ascii="Times New Roman" w:eastAsiaTheme="minorHAnsi" w:hAnsi="Times New Roman"/>
                <w:b/>
                <w:bCs/>
                <w:szCs w:val="20"/>
              </w:rPr>
              <w:t>5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F7C9CF" w14:textId="77777777" w:rsidR="002C528A" w:rsidRPr="002C528A" w:rsidRDefault="002C528A" w:rsidP="002C528A">
            <w:pPr>
              <w:tabs>
                <w:tab w:val="left" w:pos="4425"/>
              </w:tabs>
              <w:spacing w:line="276" w:lineRule="auto"/>
              <w:jc w:val="center"/>
              <w:rPr>
                <w:rFonts w:ascii="Times New Roman" w:eastAsiaTheme="minorHAnsi" w:hAnsi="Times New Roman"/>
                <w:b/>
                <w:bCs/>
                <w:szCs w:val="20"/>
              </w:rPr>
            </w:pPr>
            <w:r w:rsidRPr="002C528A">
              <w:rPr>
                <w:rFonts w:ascii="Times New Roman" w:eastAsiaTheme="minorHAnsi" w:hAnsi="Times New Roman"/>
                <w:b/>
                <w:bCs/>
                <w:szCs w:val="20"/>
              </w:rPr>
              <w:t>6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05BE6C" w14:textId="77777777" w:rsidR="002C528A" w:rsidRPr="002C528A" w:rsidRDefault="002C528A" w:rsidP="002C528A">
            <w:pPr>
              <w:tabs>
                <w:tab w:val="left" w:pos="4425"/>
              </w:tabs>
              <w:spacing w:line="276" w:lineRule="auto"/>
              <w:jc w:val="center"/>
              <w:rPr>
                <w:rFonts w:ascii="Times New Roman" w:eastAsiaTheme="minorHAnsi" w:hAnsi="Times New Roman"/>
                <w:b/>
                <w:bCs/>
                <w:szCs w:val="20"/>
              </w:rPr>
            </w:pPr>
            <w:r w:rsidRPr="002C528A">
              <w:rPr>
                <w:rFonts w:ascii="Times New Roman" w:eastAsiaTheme="minorHAnsi" w:hAnsi="Times New Roman"/>
                <w:b/>
                <w:bCs/>
                <w:szCs w:val="20"/>
              </w:rPr>
              <w:t>7</w:t>
            </w:r>
          </w:p>
        </w:tc>
      </w:tr>
      <w:tr w:rsidR="002C528A" w:rsidRPr="002C528A" w14:paraId="0EC00D80" w14:textId="77777777" w:rsidTr="006F7CD8">
        <w:tc>
          <w:tcPr>
            <w:tcW w:w="97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2559D" w14:textId="77777777" w:rsidR="002C528A" w:rsidRPr="002C528A" w:rsidRDefault="002C528A" w:rsidP="002C528A">
            <w:pPr>
              <w:tabs>
                <w:tab w:val="left" w:pos="4425"/>
              </w:tabs>
              <w:spacing w:line="276" w:lineRule="auto"/>
              <w:jc w:val="center"/>
              <w:rPr>
                <w:rFonts w:ascii="Times New Roman" w:eastAsiaTheme="minorHAnsi" w:hAnsi="Times New Roman"/>
                <w:b/>
                <w:bCs/>
                <w:szCs w:val="20"/>
              </w:rPr>
            </w:pPr>
          </w:p>
          <w:p w14:paraId="090B3A16" w14:textId="77777777" w:rsidR="002C528A" w:rsidRPr="002C528A" w:rsidRDefault="002C528A" w:rsidP="002C528A">
            <w:pPr>
              <w:tabs>
                <w:tab w:val="left" w:pos="4425"/>
              </w:tabs>
              <w:spacing w:line="276" w:lineRule="auto"/>
              <w:jc w:val="center"/>
              <w:rPr>
                <w:rFonts w:ascii="Times New Roman" w:eastAsiaTheme="minorHAnsi" w:hAnsi="Times New Roman"/>
                <w:b/>
                <w:bCs/>
                <w:szCs w:val="20"/>
              </w:rPr>
            </w:pPr>
            <w:r w:rsidRPr="002C528A">
              <w:rPr>
                <w:rFonts w:ascii="Times New Roman" w:eastAsiaTheme="minorHAnsi" w:hAnsi="Times New Roman"/>
                <w:b/>
                <w:bCs/>
                <w:szCs w:val="20"/>
              </w:rPr>
              <w:t>І. Показник продукту</w:t>
            </w:r>
          </w:p>
        </w:tc>
      </w:tr>
      <w:tr w:rsidR="002C528A" w:rsidRPr="002C528A" w14:paraId="11ECC713" w14:textId="77777777" w:rsidTr="006F7CD8"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2A11E" w14:textId="77777777" w:rsidR="002C528A" w:rsidRPr="002C528A" w:rsidRDefault="002C528A" w:rsidP="002C528A">
            <w:pPr>
              <w:tabs>
                <w:tab w:val="left" w:pos="4425"/>
              </w:tabs>
              <w:spacing w:line="276" w:lineRule="auto"/>
              <w:jc w:val="center"/>
              <w:rPr>
                <w:rFonts w:ascii="Times New Roman" w:eastAsiaTheme="minorHAnsi" w:hAnsi="Times New Roman"/>
                <w:b/>
                <w:bCs/>
                <w:szCs w:val="20"/>
              </w:rPr>
            </w:pPr>
            <w:bookmarkStart w:id="7" w:name="_Hlk151402111"/>
            <w:r w:rsidRPr="002C528A">
              <w:rPr>
                <w:rFonts w:ascii="Times New Roman" w:eastAsiaTheme="minorHAnsi" w:hAnsi="Times New Roman"/>
                <w:b/>
                <w:bCs/>
                <w:szCs w:val="20"/>
              </w:rPr>
              <w:t>1</w:t>
            </w:r>
          </w:p>
        </w:tc>
        <w:tc>
          <w:tcPr>
            <w:tcW w:w="3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7BEFE3" w14:textId="6216F47E" w:rsidR="002C528A" w:rsidRPr="002C528A" w:rsidRDefault="002C528A" w:rsidP="00F16EEE">
            <w:pPr>
              <w:tabs>
                <w:tab w:val="left" w:pos="4425"/>
              </w:tabs>
              <w:spacing w:line="276" w:lineRule="auto"/>
              <w:rPr>
                <w:rFonts w:ascii="Times New Roman" w:eastAsiaTheme="minorHAnsi" w:hAnsi="Times New Roman"/>
                <w:szCs w:val="20"/>
              </w:rPr>
            </w:pPr>
            <w:r w:rsidRPr="002C528A">
              <w:rPr>
                <w:rFonts w:ascii="Times New Roman" w:eastAsiaTheme="minorHAnsi" w:hAnsi="Times New Roman"/>
                <w:szCs w:val="20"/>
              </w:rPr>
              <w:t xml:space="preserve">Кількість учасників молодіжних заходів у </w:t>
            </w:r>
            <w:r w:rsidR="00F16EEE">
              <w:rPr>
                <w:rFonts w:ascii="Times New Roman" w:eastAsiaTheme="minorHAnsi" w:hAnsi="Times New Roman"/>
                <w:szCs w:val="20"/>
              </w:rPr>
              <w:t>населених пунктах Бучанської міської територіальної громади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EB834" w14:textId="77777777" w:rsidR="002C528A" w:rsidRPr="002C528A" w:rsidRDefault="002C528A" w:rsidP="002C528A">
            <w:pPr>
              <w:tabs>
                <w:tab w:val="left" w:pos="4425"/>
              </w:tabs>
              <w:spacing w:line="276" w:lineRule="auto"/>
              <w:rPr>
                <w:rFonts w:ascii="Times New Roman" w:eastAsiaTheme="minorHAnsi" w:hAnsi="Times New Roman"/>
                <w:szCs w:val="20"/>
              </w:rPr>
            </w:pPr>
          </w:p>
          <w:p w14:paraId="3DDD431C" w14:textId="77777777" w:rsidR="002C528A" w:rsidRPr="002C528A" w:rsidRDefault="002C528A" w:rsidP="002C528A">
            <w:pPr>
              <w:tabs>
                <w:tab w:val="left" w:pos="4425"/>
              </w:tabs>
              <w:spacing w:line="276" w:lineRule="auto"/>
              <w:rPr>
                <w:rFonts w:ascii="Times New Roman" w:eastAsiaTheme="minorHAnsi" w:hAnsi="Times New Roman"/>
                <w:szCs w:val="20"/>
              </w:rPr>
            </w:pPr>
            <w:r w:rsidRPr="002C528A">
              <w:rPr>
                <w:rFonts w:ascii="Times New Roman" w:eastAsiaTheme="minorHAnsi" w:hAnsi="Times New Roman"/>
                <w:szCs w:val="20"/>
              </w:rPr>
              <w:t>осіб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64670E" w14:textId="77777777" w:rsidR="002C528A" w:rsidRPr="002C528A" w:rsidRDefault="002C528A" w:rsidP="002C528A">
            <w:pPr>
              <w:tabs>
                <w:tab w:val="left" w:pos="4425"/>
              </w:tabs>
              <w:spacing w:line="276" w:lineRule="auto"/>
              <w:jc w:val="center"/>
              <w:rPr>
                <w:rFonts w:ascii="Times New Roman" w:eastAsiaTheme="minorHAnsi" w:hAnsi="Times New Roman"/>
                <w:szCs w:val="20"/>
              </w:rPr>
            </w:pPr>
            <w:r w:rsidRPr="002C528A">
              <w:rPr>
                <w:rFonts w:ascii="Times New Roman" w:eastAsiaTheme="minorHAnsi" w:hAnsi="Times New Roman"/>
                <w:szCs w:val="20"/>
              </w:rPr>
              <w:t>178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D274C7" w14:textId="77777777" w:rsidR="002C528A" w:rsidRPr="002C528A" w:rsidRDefault="002C528A" w:rsidP="002C528A">
            <w:pPr>
              <w:tabs>
                <w:tab w:val="left" w:pos="4425"/>
              </w:tabs>
              <w:spacing w:line="276" w:lineRule="auto"/>
              <w:jc w:val="center"/>
              <w:rPr>
                <w:rFonts w:ascii="Times New Roman" w:eastAsiaTheme="minorHAnsi" w:hAnsi="Times New Roman"/>
                <w:szCs w:val="20"/>
              </w:rPr>
            </w:pPr>
            <w:r w:rsidRPr="002C528A">
              <w:rPr>
                <w:rFonts w:ascii="Times New Roman" w:eastAsiaTheme="minorHAnsi" w:hAnsi="Times New Roman"/>
                <w:szCs w:val="20"/>
              </w:rPr>
              <w:t>330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D6D753" w14:textId="77777777" w:rsidR="002C528A" w:rsidRPr="002C528A" w:rsidRDefault="002C528A" w:rsidP="002C528A">
            <w:pPr>
              <w:tabs>
                <w:tab w:val="left" w:pos="4425"/>
              </w:tabs>
              <w:spacing w:line="276" w:lineRule="auto"/>
              <w:jc w:val="center"/>
              <w:rPr>
                <w:rFonts w:ascii="Times New Roman" w:eastAsiaTheme="minorHAnsi" w:hAnsi="Times New Roman"/>
                <w:szCs w:val="20"/>
              </w:rPr>
            </w:pPr>
            <w:r w:rsidRPr="002C528A">
              <w:rPr>
                <w:rFonts w:ascii="Times New Roman" w:eastAsiaTheme="minorHAnsi" w:hAnsi="Times New Roman"/>
                <w:szCs w:val="20"/>
              </w:rPr>
              <w:t>540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0F6D9B" w14:textId="77777777" w:rsidR="002C528A" w:rsidRPr="002C528A" w:rsidRDefault="002C528A" w:rsidP="002C528A">
            <w:pPr>
              <w:tabs>
                <w:tab w:val="left" w:pos="4425"/>
              </w:tabs>
              <w:spacing w:line="276" w:lineRule="auto"/>
              <w:jc w:val="center"/>
              <w:rPr>
                <w:rFonts w:ascii="Times New Roman" w:eastAsiaTheme="minorHAnsi" w:hAnsi="Times New Roman"/>
                <w:szCs w:val="20"/>
              </w:rPr>
            </w:pPr>
            <w:r w:rsidRPr="002C528A">
              <w:rPr>
                <w:rFonts w:ascii="Times New Roman" w:eastAsiaTheme="minorHAnsi" w:hAnsi="Times New Roman"/>
                <w:szCs w:val="20"/>
              </w:rPr>
              <w:t>700</w:t>
            </w:r>
          </w:p>
        </w:tc>
      </w:tr>
      <w:tr w:rsidR="002C528A" w:rsidRPr="002C528A" w14:paraId="1DF836C4" w14:textId="77777777" w:rsidTr="006F7CD8"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9DEFBB" w14:textId="77777777" w:rsidR="002C528A" w:rsidRPr="002C528A" w:rsidRDefault="002C528A" w:rsidP="002C528A">
            <w:pPr>
              <w:tabs>
                <w:tab w:val="left" w:pos="4425"/>
              </w:tabs>
              <w:spacing w:line="276" w:lineRule="auto"/>
              <w:jc w:val="center"/>
              <w:rPr>
                <w:rFonts w:ascii="Times New Roman" w:eastAsiaTheme="minorHAnsi" w:hAnsi="Times New Roman"/>
                <w:b/>
                <w:bCs/>
                <w:szCs w:val="20"/>
              </w:rPr>
            </w:pPr>
            <w:r w:rsidRPr="002C528A">
              <w:rPr>
                <w:rFonts w:ascii="Times New Roman" w:eastAsiaTheme="minorHAnsi" w:hAnsi="Times New Roman"/>
                <w:b/>
                <w:bCs/>
                <w:szCs w:val="20"/>
              </w:rPr>
              <w:t>2</w:t>
            </w:r>
          </w:p>
        </w:tc>
        <w:tc>
          <w:tcPr>
            <w:tcW w:w="3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02ABE2" w14:textId="382B61CB" w:rsidR="002C528A" w:rsidRPr="002C528A" w:rsidRDefault="002C528A" w:rsidP="00F16EEE">
            <w:pPr>
              <w:tabs>
                <w:tab w:val="left" w:pos="4425"/>
              </w:tabs>
              <w:spacing w:line="276" w:lineRule="auto"/>
              <w:rPr>
                <w:rFonts w:ascii="Times New Roman" w:eastAsiaTheme="minorHAnsi" w:hAnsi="Times New Roman"/>
                <w:szCs w:val="20"/>
              </w:rPr>
            </w:pPr>
            <w:r w:rsidRPr="002C528A">
              <w:rPr>
                <w:rFonts w:ascii="Times New Roman" w:eastAsiaTheme="minorHAnsi" w:hAnsi="Times New Roman"/>
                <w:szCs w:val="20"/>
              </w:rPr>
              <w:t xml:space="preserve">Загальна кількість молодіжних заходів (проєктів), організованих та проведених у </w:t>
            </w:r>
            <w:r w:rsidR="00F16EEE">
              <w:rPr>
                <w:rFonts w:ascii="Times New Roman" w:eastAsiaTheme="minorHAnsi" w:hAnsi="Times New Roman"/>
                <w:szCs w:val="20"/>
              </w:rPr>
              <w:t>населених пунктах Бучанської міської територіальної громади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8B381" w14:textId="77777777" w:rsidR="002C528A" w:rsidRPr="002C528A" w:rsidRDefault="002C528A" w:rsidP="002C528A">
            <w:pPr>
              <w:tabs>
                <w:tab w:val="left" w:pos="4425"/>
              </w:tabs>
              <w:spacing w:line="276" w:lineRule="auto"/>
              <w:rPr>
                <w:rFonts w:ascii="Times New Roman" w:eastAsiaTheme="minorHAnsi" w:hAnsi="Times New Roman"/>
                <w:szCs w:val="20"/>
              </w:rPr>
            </w:pPr>
          </w:p>
          <w:p w14:paraId="395B0A65" w14:textId="77777777" w:rsidR="002C528A" w:rsidRPr="002C528A" w:rsidRDefault="002C528A" w:rsidP="002C528A">
            <w:pPr>
              <w:tabs>
                <w:tab w:val="left" w:pos="4425"/>
              </w:tabs>
              <w:spacing w:line="276" w:lineRule="auto"/>
              <w:rPr>
                <w:rFonts w:ascii="Times New Roman" w:eastAsiaTheme="minorHAnsi" w:hAnsi="Times New Roman"/>
                <w:szCs w:val="20"/>
              </w:rPr>
            </w:pPr>
            <w:r w:rsidRPr="002C528A">
              <w:rPr>
                <w:rFonts w:ascii="Times New Roman" w:eastAsiaTheme="minorHAnsi" w:hAnsi="Times New Roman"/>
                <w:szCs w:val="20"/>
              </w:rPr>
              <w:t>од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AA96CF" w14:textId="77777777" w:rsidR="002C528A" w:rsidRPr="002C528A" w:rsidRDefault="002C528A" w:rsidP="002C528A">
            <w:pPr>
              <w:tabs>
                <w:tab w:val="left" w:pos="4425"/>
              </w:tabs>
              <w:spacing w:line="276" w:lineRule="auto"/>
              <w:jc w:val="center"/>
              <w:rPr>
                <w:rFonts w:ascii="Times New Roman" w:eastAsiaTheme="minorHAnsi" w:hAnsi="Times New Roman"/>
                <w:szCs w:val="20"/>
              </w:rPr>
            </w:pPr>
            <w:r w:rsidRPr="002C528A">
              <w:rPr>
                <w:rFonts w:ascii="Times New Roman" w:eastAsiaTheme="minorHAnsi" w:hAnsi="Times New Roman"/>
                <w:szCs w:val="20"/>
              </w:rPr>
              <w:t>5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688666" w14:textId="77777777" w:rsidR="002C528A" w:rsidRPr="002C528A" w:rsidRDefault="002C528A" w:rsidP="002C528A">
            <w:pPr>
              <w:tabs>
                <w:tab w:val="left" w:pos="4425"/>
              </w:tabs>
              <w:spacing w:line="276" w:lineRule="auto"/>
              <w:jc w:val="center"/>
              <w:rPr>
                <w:rFonts w:ascii="Times New Roman" w:eastAsiaTheme="minorHAnsi" w:hAnsi="Times New Roman"/>
                <w:szCs w:val="20"/>
              </w:rPr>
            </w:pPr>
            <w:r w:rsidRPr="002C528A">
              <w:rPr>
                <w:rFonts w:ascii="Times New Roman" w:eastAsiaTheme="minorHAnsi" w:hAnsi="Times New Roman"/>
                <w:szCs w:val="20"/>
              </w:rPr>
              <w:t>14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F8D2FD" w14:textId="77777777" w:rsidR="002C528A" w:rsidRPr="002C528A" w:rsidRDefault="002C528A" w:rsidP="002C528A">
            <w:pPr>
              <w:tabs>
                <w:tab w:val="left" w:pos="4425"/>
              </w:tabs>
              <w:spacing w:line="276" w:lineRule="auto"/>
              <w:jc w:val="center"/>
              <w:rPr>
                <w:rFonts w:ascii="Times New Roman" w:eastAsiaTheme="minorHAnsi" w:hAnsi="Times New Roman"/>
                <w:szCs w:val="20"/>
              </w:rPr>
            </w:pPr>
            <w:r w:rsidRPr="002C528A">
              <w:rPr>
                <w:rFonts w:ascii="Times New Roman" w:eastAsiaTheme="minorHAnsi" w:hAnsi="Times New Roman"/>
                <w:szCs w:val="20"/>
              </w:rPr>
              <w:t>18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C32F3F" w14:textId="77777777" w:rsidR="002C528A" w:rsidRPr="002C528A" w:rsidRDefault="002C528A" w:rsidP="002C528A">
            <w:pPr>
              <w:tabs>
                <w:tab w:val="left" w:pos="4425"/>
              </w:tabs>
              <w:spacing w:line="276" w:lineRule="auto"/>
              <w:jc w:val="center"/>
              <w:rPr>
                <w:rFonts w:ascii="Times New Roman" w:eastAsiaTheme="minorHAnsi" w:hAnsi="Times New Roman"/>
                <w:szCs w:val="20"/>
              </w:rPr>
            </w:pPr>
            <w:r w:rsidRPr="002C528A">
              <w:rPr>
                <w:rFonts w:ascii="Times New Roman" w:eastAsiaTheme="minorHAnsi" w:hAnsi="Times New Roman"/>
                <w:szCs w:val="20"/>
              </w:rPr>
              <w:t>23</w:t>
            </w:r>
          </w:p>
        </w:tc>
        <w:bookmarkEnd w:id="7"/>
      </w:tr>
      <w:tr w:rsidR="002C528A" w:rsidRPr="002C528A" w14:paraId="7549DF87" w14:textId="77777777" w:rsidTr="006F7CD8"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59BD7E" w14:textId="77777777" w:rsidR="002C528A" w:rsidRPr="002C528A" w:rsidRDefault="002C528A" w:rsidP="002C528A">
            <w:pPr>
              <w:tabs>
                <w:tab w:val="left" w:pos="4425"/>
              </w:tabs>
              <w:spacing w:line="276" w:lineRule="auto"/>
              <w:jc w:val="center"/>
              <w:rPr>
                <w:rFonts w:ascii="Times New Roman" w:eastAsiaTheme="minorHAnsi" w:hAnsi="Times New Roman"/>
                <w:b/>
                <w:bCs/>
                <w:szCs w:val="20"/>
              </w:rPr>
            </w:pPr>
            <w:r w:rsidRPr="002C528A">
              <w:rPr>
                <w:rFonts w:ascii="Times New Roman" w:eastAsiaTheme="minorHAnsi" w:hAnsi="Times New Roman"/>
                <w:b/>
                <w:bCs/>
                <w:szCs w:val="20"/>
              </w:rPr>
              <w:t>3</w:t>
            </w:r>
          </w:p>
        </w:tc>
        <w:tc>
          <w:tcPr>
            <w:tcW w:w="3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C75EC5" w14:textId="1924E20E" w:rsidR="002C528A" w:rsidRPr="002C528A" w:rsidRDefault="002C528A" w:rsidP="002C528A">
            <w:pPr>
              <w:tabs>
                <w:tab w:val="left" w:pos="4425"/>
              </w:tabs>
              <w:spacing w:line="276" w:lineRule="auto"/>
              <w:rPr>
                <w:rFonts w:ascii="Times New Roman" w:eastAsiaTheme="minorHAnsi" w:hAnsi="Times New Roman"/>
                <w:szCs w:val="20"/>
              </w:rPr>
            </w:pPr>
            <w:r w:rsidRPr="002C528A">
              <w:rPr>
                <w:rFonts w:ascii="Times New Roman" w:eastAsiaTheme="minorHAnsi" w:hAnsi="Times New Roman"/>
                <w:szCs w:val="20"/>
              </w:rPr>
              <w:t>Кількість обдарованих дітей та молоді у громаді, що отримують стипендію</w:t>
            </w:r>
            <w:r w:rsidR="00F16EEE">
              <w:rPr>
                <w:rFonts w:ascii="Times New Roman" w:eastAsiaTheme="minorHAnsi" w:hAnsi="Times New Roman"/>
                <w:szCs w:val="20"/>
              </w:rPr>
              <w:t xml:space="preserve"> Бучанського міського голови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8B76CC" w14:textId="77777777" w:rsidR="002C528A" w:rsidRPr="002C528A" w:rsidRDefault="002C528A" w:rsidP="002C528A">
            <w:pPr>
              <w:tabs>
                <w:tab w:val="left" w:pos="4425"/>
              </w:tabs>
              <w:spacing w:line="276" w:lineRule="auto"/>
              <w:rPr>
                <w:rFonts w:ascii="Times New Roman" w:eastAsiaTheme="minorHAnsi" w:hAnsi="Times New Roman"/>
                <w:szCs w:val="20"/>
              </w:rPr>
            </w:pPr>
            <w:r w:rsidRPr="002C528A">
              <w:rPr>
                <w:rFonts w:ascii="Times New Roman" w:eastAsiaTheme="minorHAnsi" w:hAnsi="Times New Roman"/>
                <w:szCs w:val="20"/>
              </w:rPr>
              <w:t>осіб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5931AD" w14:textId="77777777" w:rsidR="002C528A" w:rsidRPr="002C528A" w:rsidRDefault="002C528A" w:rsidP="002C528A">
            <w:pPr>
              <w:tabs>
                <w:tab w:val="left" w:pos="4425"/>
              </w:tabs>
              <w:spacing w:line="276" w:lineRule="auto"/>
              <w:jc w:val="center"/>
              <w:rPr>
                <w:rFonts w:ascii="Times New Roman" w:eastAsiaTheme="minorHAnsi" w:hAnsi="Times New Roman"/>
                <w:szCs w:val="20"/>
              </w:rPr>
            </w:pPr>
            <w:r w:rsidRPr="002C528A">
              <w:rPr>
                <w:rFonts w:ascii="Times New Roman" w:eastAsiaTheme="minorHAnsi" w:hAnsi="Times New Roman"/>
                <w:szCs w:val="20"/>
              </w:rPr>
              <w:t>35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36AD9" w14:textId="77777777" w:rsidR="002C528A" w:rsidRPr="002C528A" w:rsidRDefault="002C528A" w:rsidP="002C528A">
            <w:pPr>
              <w:tabs>
                <w:tab w:val="left" w:pos="4425"/>
              </w:tabs>
              <w:spacing w:line="276" w:lineRule="auto"/>
              <w:jc w:val="center"/>
              <w:rPr>
                <w:rFonts w:ascii="Times New Roman" w:eastAsiaTheme="minorHAnsi" w:hAnsi="Times New Roman"/>
                <w:szCs w:val="20"/>
              </w:rPr>
            </w:pPr>
            <w:r w:rsidRPr="002C528A">
              <w:rPr>
                <w:rFonts w:ascii="Times New Roman" w:eastAsiaTheme="minorHAnsi" w:hAnsi="Times New Roman"/>
                <w:szCs w:val="20"/>
              </w:rPr>
              <w:t>35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B6FF17" w14:textId="77777777" w:rsidR="002C528A" w:rsidRPr="002C528A" w:rsidRDefault="002C528A" w:rsidP="002C528A">
            <w:pPr>
              <w:tabs>
                <w:tab w:val="left" w:pos="4425"/>
              </w:tabs>
              <w:spacing w:line="276" w:lineRule="auto"/>
              <w:jc w:val="center"/>
              <w:rPr>
                <w:rFonts w:ascii="Times New Roman" w:eastAsiaTheme="minorHAnsi" w:hAnsi="Times New Roman"/>
                <w:szCs w:val="20"/>
              </w:rPr>
            </w:pPr>
            <w:r w:rsidRPr="002C528A">
              <w:rPr>
                <w:rFonts w:ascii="Times New Roman" w:eastAsiaTheme="minorHAnsi" w:hAnsi="Times New Roman"/>
                <w:szCs w:val="20"/>
              </w:rPr>
              <w:t>35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6503A7" w14:textId="77777777" w:rsidR="002C528A" w:rsidRPr="002C528A" w:rsidRDefault="002C528A" w:rsidP="002C528A">
            <w:pPr>
              <w:tabs>
                <w:tab w:val="left" w:pos="4425"/>
              </w:tabs>
              <w:spacing w:line="276" w:lineRule="auto"/>
              <w:jc w:val="center"/>
              <w:rPr>
                <w:rFonts w:ascii="Times New Roman" w:eastAsiaTheme="minorHAnsi" w:hAnsi="Times New Roman"/>
                <w:szCs w:val="20"/>
              </w:rPr>
            </w:pPr>
            <w:r w:rsidRPr="002C528A">
              <w:rPr>
                <w:rFonts w:ascii="Times New Roman" w:eastAsiaTheme="minorHAnsi" w:hAnsi="Times New Roman"/>
                <w:szCs w:val="20"/>
              </w:rPr>
              <w:t>35</w:t>
            </w:r>
          </w:p>
        </w:tc>
      </w:tr>
      <w:tr w:rsidR="002C528A" w:rsidRPr="002C528A" w14:paraId="57A720DE" w14:textId="77777777" w:rsidTr="006F7CD8"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113149" w14:textId="77777777" w:rsidR="002C528A" w:rsidRPr="002C528A" w:rsidRDefault="002C528A" w:rsidP="002C528A">
            <w:pPr>
              <w:tabs>
                <w:tab w:val="left" w:pos="4425"/>
              </w:tabs>
              <w:spacing w:line="276" w:lineRule="auto"/>
              <w:jc w:val="center"/>
              <w:rPr>
                <w:rFonts w:ascii="Times New Roman" w:eastAsiaTheme="minorHAnsi" w:hAnsi="Times New Roman"/>
                <w:b/>
                <w:bCs/>
                <w:szCs w:val="20"/>
              </w:rPr>
            </w:pPr>
            <w:r w:rsidRPr="002C528A">
              <w:rPr>
                <w:rFonts w:ascii="Times New Roman" w:eastAsiaTheme="minorHAnsi" w:hAnsi="Times New Roman"/>
                <w:b/>
                <w:bCs/>
                <w:szCs w:val="20"/>
              </w:rPr>
              <w:t>3.1</w:t>
            </w:r>
          </w:p>
        </w:tc>
        <w:tc>
          <w:tcPr>
            <w:tcW w:w="3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9C7F14" w14:textId="45004FA6" w:rsidR="002C528A" w:rsidRPr="002C528A" w:rsidRDefault="002C528A" w:rsidP="00F16EEE">
            <w:pPr>
              <w:tabs>
                <w:tab w:val="left" w:pos="4425"/>
              </w:tabs>
              <w:spacing w:line="276" w:lineRule="auto"/>
              <w:rPr>
                <w:rFonts w:ascii="Times New Roman" w:eastAsiaTheme="minorHAnsi" w:hAnsi="Times New Roman"/>
                <w:szCs w:val="20"/>
              </w:rPr>
            </w:pPr>
            <w:r w:rsidRPr="002C528A">
              <w:rPr>
                <w:rFonts w:ascii="Times New Roman" w:eastAsiaTheme="minorHAnsi" w:hAnsi="Times New Roman"/>
                <w:szCs w:val="20"/>
              </w:rPr>
              <w:t>Кількість обдарованих дітей та молоді у громаді</w:t>
            </w:r>
            <w:r w:rsidR="00F16EEE" w:rsidRPr="002C528A">
              <w:rPr>
                <w:rFonts w:ascii="Times New Roman" w:eastAsiaTheme="minorHAnsi" w:hAnsi="Times New Roman"/>
                <w:szCs w:val="20"/>
              </w:rPr>
              <w:t xml:space="preserve"> із сільської місцевості</w:t>
            </w:r>
            <w:r w:rsidRPr="002C528A">
              <w:rPr>
                <w:rFonts w:ascii="Times New Roman" w:eastAsiaTheme="minorHAnsi" w:hAnsi="Times New Roman"/>
                <w:szCs w:val="20"/>
              </w:rPr>
              <w:t>, що отримують стипендію</w:t>
            </w:r>
            <w:r w:rsidR="00F16EEE">
              <w:rPr>
                <w:rFonts w:ascii="Times New Roman" w:eastAsiaTheme="minorHAnsi" w:hAnsi="Times New Roman"/>
                <w:szCs w:val="20"/>
              </w:rPr>
              <w:t xml:space="preserve"> Бучанського міського голови</w:t>
            </w:r>
            <w:r w:rsidRPr="002C528A">
              <w:rPr>
                <w:rFonts w:ascii="Times New Roman" w:eastAsiaTheme="minorHAnsi" w:hAnsi="Times New Roman"/>
                <w:szCs w:val="20"/>
              </w:rPr>
              <w:t xml:space="preserve"> 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41FFE" w14:textId="77777777" w:rsidR="002C528A" w:rsidRPr="002C528A" w:rsidRDefault="002C528A" w:rsidP="002C528A">
            <w:pPr>
              <w:tabs>
                <w:tab w:val="left" w:pos="4425"/>
              </w:tabs>
              <w:spacing w:line="276" w:lineRule="auto"/>
              <w:rPr>
                <w:rFonts w:ascii="Times New Roman" w:eastAsiaTheme="minorHAnsi" w:hAnsi="Times New Roman"/>
                <w:szCs w:val="20"/>
              </w:rPr>
            </w:pPr>
          </w:p>
          <w:p w14:paraId="190C4B89" w14:textId="77777777" w:rsidR="002C528A" w:rsidRPr="002C528A" w:rsidRDefault="002C528A" w:rsidP="002C528A">
            <w:pPr>
              <w:tabs>
                <w:tab w:val="left" w:pos="4425"/>
              </w:tabs>
              <w:spacing w:line="276" w:lineRule="auto"/>
              <w:rPr>
                <w:rFonts w:ascii="Times New Roman" w:eastAsiaTheme="minorHAnsi" w:hAnsi="Times New Roman"/>
                <w:szCs w:val="20"/>
              </w:rPr>
            </w:pPr>
            <w:r w:rsidRPr="002C528A">
              <w:rPr>
                <w:rFonts w:ascii="Times New Roman" w:eastAsiaTheme="minorHAnsi" w:hAnsi="Times New Roman"/>
                <w:szCs w:val="20"/>
              </w:rPr>
              <w:t>осіб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BA8EB4" w14:textId="77777777" w:rsidR="002C528A" w:rsidRPr="002C528A" w:rsidRDefault="002C528A" w:rsidP="002C528A">
            <w:pPr>
              <w:tabs>
                <w:tab w:val="left" w:pos="4425"/>
              </w:tabs>
              <w:spacing w:line="276" w:lineRule="auto"/>
              <w:jc w:val="center"/>
              <w:rPr>
                <w:rFonts w:ascii="Times New Roman" w:eastAsiaTheme="minorHAnsi" w:hAnsi="Times New Roman"/>
                <w:szCs w:val="20"/>
              </w:rPr>
            </w:pPr>
            <w:r w:rsidRPr="002C528A">
              <w:rPr>
                <w:rFonts w:ascii="Times New Roman" w:eastAsiaTheme="minorHAnsi" w:hAnsi="Times New Roman"/>
                <w:szCs w:val="20"/>
              </w:rPr>
              <w:t>11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015141" w14:textId="77777777" w:rsidR="002C528A" w:rsidRPr="002C528A" w:rsidRDefault="002C528A" w:rsidP="002C528A">
            <w:pPr>
              <w:tabs>
                <w:tab w:val="left" w:pos="4425"/>
              </w:tabs>
              <w:spacing w:line="276" w:lineRule="auto"/>
              <w:jc w:val="center"/>
              <w:rPr>
                <w:rFonts w:ascii="Times New Roman" w:eastAsiaTheme="minorHAnsi" w:hAnsi="Times New Roman"/>
                <w:szCs w:val="20"/>
              </w:rPr>
            </w:pPr>
            <w:r w:rsidRPr="002C528A">
              <w:rPr>
                <w:rFonts w:ascii="Times New Roman" w:eastAsiaTheme="minorHAnsi" w:hAnsi="Times New Roman"/>
                <w:szCs w:val="20"/>
              </w:rPr>
              <w:t>13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96F77E" w14:textId="77777777" w:rsidR="002C528A" w:rsidRPr="002C528A" w:rsidRDefault="002C528A" w:rsidP="002C528A">
            <w:pPr>
              <w:tabs>
                <w:tab w:val="left" w:pos="4425"/>
              </w:tabs>
              <w:spacing w:line="276" w:lineRule="auto"/>
              <w:jc w:val="center"/>
              <w:rPr>
                <w:rFonts w:ascii="Times New Roman" w:eastAsiaTheme="minorHAnsi" w:hAnsi="Times New Roman"/>
                <w:szCs w:val="20"/>
              </w:rPr>
            </w:pPr>
            <w:r w:rsidRPr="002C528A">
              <w:rPr>
                <w:rFonts w:ascii="Times New Roman" w:eastAsiaTheme="minorHAnsi" w:hAnsi="Times New Roman"/>
                <w:szCs w:val="20"/>
              </w:rPr>
              <w:t>15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A15E2F" w14:textId="77777777" w:rsidR="002C528A" w:rsidRPr="002C528A" w:rsidRDefault="002C528A" w:rsidP="002C528A">
            <w:pPr>
              <w:tabs>
                <w:tab w:val="left" w:pos="4425"/>
              </w:tabs>
              <w:spacing w:line="276" w:lineRule="auto"/>
              <w:jc w:val="center"/>
              <w:rPr>
                <w:rFonts w:ascii="Times New Roman" w:eastAsiaTheme="minorHAnsi" w:hAnsi="Times New Roman"/>
                <w:szCs w:val="20"/>
              </w:rPr>
            </w:pPr>
            <w:r w:rsidRPr="002C528A">
              <w:rPr>
                <w:rFonts w:ascii="Times New Roman" w:eastAsiaTheme="minorHAnsi" w:hAnsi="Times New Roman"/>
                <w:szCs w:val="20"/>
              </w:rPr>
              <w:t>19</w:t>
            </w:r>
          </w:p>
        </w:tc>
      </w:tr>
      <w:tr w:rsidR="002C528A" w:rsidRPr="002C528A" w14:paraId="02FB146E" w14:textId="77777777" w:rsidTr="006F7CD8"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A4BECA" w14:textId="77777777" w:rsidR="002C528A" w:rsidRPr="002C528A" w:rsidRDefault="002C528A" w:rsidP="002C528A">
            <w:pPr>
              <w:tabs>
                <w:tab w:val="left" w:pos="4425"/>
              </w:tabs>
              <w:spacing w:line="276" w:lineRule="auto"/>
              <w:jc w:val="center"/>
              <w:rPr>
                <w:rFonts w:ascii="Times New Roman" w:eastAsiaTheme="minorHAnsi" w:hAnsi="Times New Roman"/>
                <w:b/>
                <w:bCs/>
                <w:szCs w:val="20"/>
              </w:rPr>
            </w:pPr>
            <w:r w:rsidRPr="002C528A">
              <w:rPr>
                <w:rFonts w:ascii="Times New Roman" w:eastAsiaTheme="minorHAnsi" w:hAnsi="Times New Roman"/>
                <w:b/>
                <w:bCs/>
                <w:szCs w:val="20"/>
              </w:rPr>
              <w:t>4</w:t>
            </w:r>
          </w:p>
        </w:tc>
        <w:tc>
          <w:tcPr>
            <w:tcW w:w="3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381290" w14:textId="0EB91641" w:rsidR="002C528A" w:rsidRPr="002C528A" w:rsidRDefault="00EB72DF" w:rsidP="002C528A">
            <w:pPr>
              <w:tabs>
                <w:tab w:val="left" w:pos="4425"/>
              </w:tabs>
              <w:spacing w:line="276" w:lineRule="auto"/>
              <w:rPr>
                <w:rFonts w:ascii="Times New Roman" w:eastAsiaTheme="minorHAnsi" w:hAnsi="Times New Roman"/>
                <w:szCs w:val="20"/>
              </w:rPr>
            </w:pPr>
            <w:r>
              <w:rPr>
                <w:rFonts w:ascii="Times New Roman" w:eastAsiaTheme="minorHAnsi" w:hAnsi="Times New Roman"/>
                <w:szCs w:val="20"/>
              </w:rPr>
              <w:t xml:space="preserve">Наявність у населених пунктах </w:t>
            </w:r>
            <w:r w:rsidR="00146CAD">
              <w:rPr>
                <w:rFonts w:ascii="Times New Roman" w:eastAsiaTheme="minorHAnsi" w:hAnsi="Times New Roman"/>
                <w:szCs w:val="20"/>
              </w:rPr>
              <w:t xml:space="preserve">Бучанської </w:t>
            </w:r>
            <w:r>
              <w:rPr>
                <w:rFonts w:ascii="Times New Roman" w:eastAsiaTheme="minorHAnsi" w:hAnsi="Times New Roman"/>
                <w:szCs w:val="20"/>
              </w:rPr>
              <w:t xml:space="preserve">міської територіальної </w:t>
            </w:r>
            <w:r w:rsidR="00146CAD">
              <w:rPr>
                <w:rFonts w:ascii="Times New Roman" w:eastAsiaTheme="minorHAnsi" w:hAnsi="Times New Roman"/>
                <w:szCs w:val="20"/>
              </w:rPr>
              <w:t>громади об</w:t>
            </w:r>
            <w:r>
              <w:rPr>
                <w:rFonts w:ascii="Times New Roman" w:eastAsiaTheme="minorHAnsi" w:hAnsi="Times New Roman"/>
                <w:szCs w:val="20"/>
              </w:rPr>
              <w:t>’єктів</w:t>
            </w:r>
            <w:r w:rsidR="002C528A" w:rsidRPr="002C528A">
              <w:rPr>
                <w:rFonts w:ascii="Times New Roman" w:eastAsiaTheme="minorHAnsi" w:hAnsi="Times New Roman"/>
                <w:szCs w:val="20"/>
              </w:rPr>
              <w:t xml:space="preserve"> молодіжної інфраструктури (хабів/центрів/просторів)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2D0D95" w14:textId="77777777" w:rsidR="002C528A" w:rsidRPr="002C528A" w:rsidRDefault="002C528A" w:rsidP="002C528A">
            <w:pPr>
              <w:tabs>
                <w:tab w:val="left" w:pos="4425"/>
              </w:tabs>
              <w:spacing w:line="276" w:lineRule="auto"/>
              <w:rPr>
                <w:rFonts w:ascii="Times New Roman" w:eastAsiaTheme="minorHAnsi" w:hAnsi="Times New Roman"/>
                <w:szCs w:val="20"/>
              </w:rPr>
            </w:pPr>
            <w:r w:rsidRPr="002C528A">
              <w:rPr>
                <w:rFonts w:ascii="Times New Roman" w:eastAsiaTheme="minorHAnsi" w:hAnsi="Times New Roman"/>
                <w:szCs w:val="20"/>
              </w:rPr>
              <w:t>од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EDCDA" w14:textId="77777777" w:rsidR="002C528A" w:rsidRPr="002C528A" w:rsidRDefault="002C528A" w:rsidP="002C528A">
            <w:pPr>
              <w:tabs>
                <w:tab w:val="left" w:pos="4425"/>
              </w:tabs>
              <w:spacing w:line="276" w:lineRule="auto"/>
              <w:jc w:val="center"/>
              <w:rPr>
                <w:rFonts w:ascii="Times New Roman" w:eastAsiaTheme="minorHAnsi" w:hAnsi="Times New Roman"/>
                <w:szCs w:val="20"/>
              </w:rPr>
            </w:pPr>
            <w:r w:rsidRPr="002C528A">
              <w:rPr>
                <w:rFonts w:ascii="Times New Roman" w:eastAsiaTheme="minorHAnsi" w:hAnsi="Times New Roman"/>
                <w:szCs w:val="20"/>
              </w:rPr>
              <w:t>1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1B7B39" w14:textId="77777777" w:rsidR="002C528A" w:rsidRPr="002C528A" w:rsidRDefault="002C528A" w:rsidP="002C528A">
            <w:pPr>
              <w:tabs>
                <w:tab w:val="left" w:pos="4425"/>
              </w:tabs>
              <w:spacing w:line="276" w:lineRule="auto"/>
              <w:jc w:val="center"/>
              <w:rPr>
                <w:rFonts w:ascii="Times New Roman" w:eastAsiaTheme="minorHAnsi" w:hAnsi="Times New Roman"/>
                <w:szCs w:val="20"/>
              </w:rPr>
            </w:pPr>
            <w:r w:rsidRPr="002C528A">
              <w:rPr>
                <w:rFonts w:ascii="Times New Roman" w:eastAsiaTheme="minorHAnsi" w:hAnsi="Times New Roman"/>
                <w:szCs w:val="20"/>
              </w:rPr>
              <w:t>2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53265A" w14:textId="77777777" w:rsidR="002C528A" w:rsidRPr="002C528A" w:rsidRDefault="002C528A" w:rsidP="002C528A">
            <w:pPr>
              <w:tabs>
                <w:tab w:val="left" w:pos="4425"/>
              </w:tabs>
              <w:spacing w:line="276" w:lineRule="auto"/>
              <w:jc w:val="center"/>
              <w:rPr>
                <w:rFonts w:ascii="Times New Roman" w:eastAsiaTheme="minorHAnsi" w:hAnsi="Times New Roman"/>
                <w:szCs w:val="20"/>
                <w:lang w:val="en-US"/>
              </w:rPr>
            </w:pPr>
            <w:r w:rsidRPr="002C528A">
              <w:rPr>
                <w:rFonts w:ascii="Times New Roman" w:eastAsiaTheme="minorHAnsi" w:hAnsi="Times New Roman"/>
                <w:szCs w:val="20"/>
                <w:lang w:val="en-US"/>
              </w:rPr>
              <w:t>3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F33311" w14:textId="77777777" w:rsidR="002C528A" w:rsidRPr="002C528A" w:rsidRDefault="002C528A" w:rsidP="002C528A">
            <w:pPr>
              <w:tabs>
                <w:tab w:val="left" w:pos="4425"/>
              </w:tabs>
              <w:spacing w:line="276" w:lineRule="auto"/>
              <w:jc w:val="center"/>
              <w:rPr>
                <w:rFonts w:ascii="Times New Roman" w:eastAsiaTheme="minorHAnsi" w:hAnsi="Times New Roman"/>
                <w:szCs w:val="20"/>
                <w:lang w:val="en-US"/>
              </w:rPr>
            </w:pPr>
            <w:r w:rsidRPr="002C528A">
              <w:rPr>
                <w:rFonts w:ascii="Times New Roman" w:eastAsiaTheme="minorHAnsi" w:hAnsi="Times New Roman"/>
                <w:szCs w:val="20"/>
                <w:lang w:val="en-US"/>
              </w:rPr>
              <w:t>5</w:t>
            </w:r>
          </w:p>
        </w:tc>
      </w:tr>
      <w:tr w:rsidR="002C528A" w:rsidRPr="002C528A" w14:paraId="6383738E" w14:textId="77777777" w:rsidTr="006F7CD8"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4B802C" w14:textId="77777777" w:rsidR="002C528A" w:rsidRPr="002C528A" w:rsidRDefault="002C528A" w:rsidP="002C528A">
            <w:pPr>
              <w:tabs>
                <w:tab w:val="left" w:pos="4425"/>
              </w:tabs>
              <w:spacing w:line="276" w:lineRule="auto"/>
              <w:jc w:val="center"/>
              <w:rPr>
                <w:rFonts w:ascii="Times New Roman" w:eastAsiaTheme="minorHAnsi" w:hAnsi="Times New Roman"/>
                <w:b/>
                <w:bCs/>
                <w:szCs w:val="20"/>
              </w:rPr>
            </w:pPr>
            <w:r w:rsidRPr="002C528A">
              <w:rPr>
                <w:rFonts w:ascii="Times New Roman" w:eastAsiaTheme="minorHAnsi" w:hAnsi="Times New Roman"/>
                <w:b/>
                <w:bCs/>
                <w:szCs w:val="20"/>
              </w:rPr>
              <w:t>5</w:t>
            </w:r>
          </w:p>
        </w:tc>
        <w:tc>
          <w:tcPr>
            <w:tcW w:w="3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810B60" w14:textId="46853768" w:rsidR="002C528A" w:rsidRPr="002C528A" w:rsidRDefault="00EB72DF" w:rsidP="002C528A">
            <w:pPr>
              <w:tabs>
                <w:tab w:val="left" w:pos="4425"/>
              </w:tabs>
              <w:spacing w:line="276" w:lineRule="auto"/>
              <w:rPr>
                <w:rFonts w:ascii="Times New Roman" w:eastAsiaTheme="minorHAnsi" w:hAnsi="Times New Roman"/>
                <w:szCs w:val="20"/>
              </w:rPr>
            </w:pPr>
            <w:r>
              <w:rPr>
                <w:rFonts w:ascii="Times New Roman" w:hAnsi="Times New Roman"/>
                <w:szCs w:val="24"/>
              </w:rPr>
              <w:t xml:space="preserve">Залученість учнівської молоді, дітей та молоді </w:t>
            </w:r>
            <w:r w:rsidR="002C528A" w:rsidRPr="002C528A">
              <w:rPr>
                <w:rFonts w:ascii="Times New Roman" w:hAnsi="Times New Roman"/>
                <w:szCs w:val="24"/>
              </w:rPr>
              <w:t>громади до міжнародного співробітництва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E484E" w14:textId="77777777" w:rsidR="002C528A" w:rsidRPr="002C528A" w:rsidRDefault="002C528A" w:rsidP="002C528A">
            <w:pPr>
              <w:tabs>
                <w:tab w:val="left" w:pos="4425"/>
              </w:tabs>
              <w:spacing w:line="276" w:lineRule="auto"/>
              <w:rPr>
                <w:rFonts w:ascii="Times New Roman" w:eastAsiaTheme="minorHAnsi" w:hAnsi="Times New Roman"/>
                <w:szCs w:val="20"/>
              </w:rPr>
            </w:pPr>
          </w:p>
          <w:p w14:paraId="2C489781" w14:textId="77777777" w:rsidR="002C528A" w:rsidRPr="002C528A" w:rsidRDefault="002C528A" w:rsidP="002C528A">
            <w:pPr>
              <w:tabs>
                <w:tab w:val="left" w:pos="4425"/>
              </w:tabs>
              <w:spacing w:line="276" w:lineRule="auto"/>
              <w:rPr>
                <w:rFonts w:ascii="Times New Roman" w:eastAsiaTheme="minorHAnsi" w:hAnsi="Times New Roman"/>
                <w:szCs w:val="20"/>
              </w:rPr>
            </w:pPr>
            <w:r w:rsidRPr="002C528A">
              <w:rPr>
                <w:rFonts w:ascii="Times New Roman" w:eastAsiaTheme="minorHAnsi" w:hAnsi="Times New Roman"/>
                <w:szCs w:val="20"/>
              </w:rPr>
              <w:t>осіб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8E80E" w14:textId="77777777" w:rsidR="002C528A" w:rsidRPr="002C528A" w:rsidRDefault="002C528A" w:rsidP="002C528A">
            <w:pPr>
              <w:tabs>
                <w:tab w:val="left" w:pos="4425"/>
              </w:tabs>
              <w:spacing w:line="276" w:lineRule="auto"/>
              <w:jc w:val="center"/>
              <w:rPr>
                <w:rFonts w:ascii="Times New Roman" w:eastAsiaTheme="minorHAnsi" w:hAnsi="Times New Roman"/>
                <w:szCs w:val="20"/>
              </w:rPr>
            </w:pPr>
          </w:p>
          <w:p w14:paraId="3D1B6A21" w14:textId="77777777" w:rsidR="002C528A" w:rsidRPr="002C528A" w:rsidRDefault="002C528A" w:rsidP="002C528A">
            <w:pPr>
              <w:tabs>
                <w:tab w:val="left" w:pos="4425"/>
              </w:tabs>
              <w:spacing w:line="276" w:lineRule="auto"/>
              <w:jc w:val="center"/>
              <w:rPr>
                <w:rFonts w:ascii="Times New Roman" w:eastAsiaTheme="minorHAnsi" w:hAnsi="Times New Roman"/>
                <w:szCs w:val="20"/>
              </w:rPr>
            </w:pPr>
            <w:r w:rsidRPr="002C528A">
              <w:rPr>
                <w:rFonts w:ascii="Times New Roman" w:eastAsiaTheme="minorHAnsi" w:hAnsi="Times New Roman"/>
                <w:szCs w:val="20"/>
              </w:rPr>
              <w:t>35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3565E" w14:textId="77777777" w:rsidR="002C528A" w:rsidRPr="002C528A" w:rsidRDefault="002C528A" w:rsidP="002C528A">
            <w:pPr>
              <w:tabs>
                <w:tab w:val="left" w:pos="4425"/>
              </w:tabs>
              <w:spacing w:line="276" w:lineRule="auto"/>
              <w:jc w:val="center"/>
              <w:rPr>
                <w:rFonts w:ascii="Times New Roman" w:eastAsiaTheme="minorHAnsi" w:hAnsi="Times New Roman"/>
                <w:szCs w:val="20"/>
              </w:rPr>
            </w:pPr>
          </w:p>
          <w:p w14:paraId="63D540F1" w14:textId="77777777" w:rsidR="002C528A" w:rsidRPr="002C528A" w:rsidRDefault="002C528A" w:rsidP="002C528A">
            <w:pPr>
              <w:tabs>
                <w:tab w:val="left" w:pos="4425"/>
              </w:tabs>
              <w:spacing w:line="276" w:lineRule="auto"/>
              <w:jc w:val="center"/>
              <w:rPr>
                <w:rFonts w:ascii="Times New Roman" w:eastAsiaTheme="minorHAnsi" w:hAnsi="Times New Roman"/>
                <w:szCs w:val="20"/>
              </w:rPr>
            </w:pPr>
            <w:r w:rsidRPr="002C528A">
              <w:rPr>
                <w:rFonts w:ascii="Times New Roman" w:eastAsiaTheme="minorHAnsi" w:hAnsi="Times New Roman"/>
                <w:szCs w:val="20"/>
              </w:rPr>
              <w:t>50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953DE" w14:textId="77777777" w:rsidR="002C528A" w:rsidRPr="002C528A" w:rsidRDefault="002C528A" w:rsidP="002C528A">
            <w:pPr>
              <w:tabs>
                <w:tab w:val="left" w:pos="4425"/>
              </w:tabs>
              <w:spacing w:line="276" w:lineRule="auto"/>
              <w:jc w:val="center"/>
              <w:rPr>
                <w:rFonts w:ascii="Times New Roman" w:eastAsiaTheme="minorHAnsi" w:hAnsi="Times New Roman"/>
                <w:szCs w:val="20"/>
              </w:rPr>
            </w:pPr>
          </w:p>
          <w:p w14:paraId="578317DB" w14:textId="77777777" w:rsidR="002C528A" w:rsidRPr="002C528A" w:rsidRDefault="002C528A" w:rsidP="002C528A">
            <w:pPr>
              <w:tabs>
                <w:tab w:val="left" w:pos="4425"/>
              </w:tabs>
              <w:spacing w:line="276" w:lineRule="auto"/>
              <w:jc w:val="center"/>
              <w:rPr>
                <w:rFonts w:ascii="Times New Roman" w:eastAsiaTheme="minorHAnsi" w:hAnsi="Times New Roman"/>
                <w:szCs w:val="20"/>
              </w:rPr>
            </w:pPr>
            <w:r w:rsidRPr="002C528A">
              <w:rPr>
                <w:rFonts w:ascii="Times New Roman" w:eastAsiaTheme="minorHAnsi" w:hAnsi="Times New Roman"/>
                <w:szCs w:val="20"/>
              </w:rPr>
              <w:t>85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70CD7" w14:textId="77777777" w:rsidR="002C528A" w:rsidRPr="002C528A" w:rsidRDefault="002C528A" w:rsidP="002C528A">
            <w:pPr>
              <w:tabs>
                <w:tab w:val="left" w:pos="4425"/>
              </w:tabs>
              <w:spacing w:line="276" w:lineRule="auto"/>
              <w:jc w:val="center"/>
              <w:rPr>
                <w:rFonts w:ascii="Times New Roman" w:eastAsiaTheme="minorHAnsi" w:hAnsi="Times New Roman"/>
                <w:szCs w:val="20"/>
              </w:rPr>
            </w:pPr>
          </w:p>
          <w:p w14:paraId="69F47D9A" w14:textId="77777777" w:rsidR="002C528A" w:rsidRPr="002C528A" w:rsidRDefault="002C528A" w:rsidP="002C528A">
            <w:pPr>
              <w:tabs>
                <w:tab w:val="left" w:pos="4425"/>
              </w:tabs>
              <w:spacing w:line="276" w:lineRule="auto"/>
              <w:jc w:val="center"/>
              <w:rPr>
                <w:rFonts w:ascii="Times New Roman" w:eastAsiaTheme="minorHAnsi" w:hAnsi="Times New Roman"/>
                <w:szCs w:val="20"/>
              </w:rPr>
            </w:pPr>
            <w:r w:rsidRPr="002C528A">
              <w:rPr>
                <w:rFonts w:ascii="Times New Roman" w:eastAsiaTheme="minorHAnsi" w:hAnsi="Times New Roman"/>
                <w:szCs w:val="20"/>
              </w:rPr>
              <w:t>122</w:t>
            </w:r>
          </w:p>
        </w:tc>
      </w:tr>
      <w:tr w:rsidR="002C528A" w:rsidRPr="002C528A" w14:paraId="1CDCC361" w14:textId="77777777" w:rsidTr="006F7CD8"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F4FD08" w14:textId="77777777" w:rsidR="002C528A" w:rsidRPr="002C528A" w:rsidRDefault="002C528A" w:rsidP="002C528A">
            <w:pPr>
              <w:tabs>
                <w:tab w:val="left" w:pos="4425"/>
              </w:tabs>
              <w:spacing w:line="276" w:lineRule="auto"/>
              <w:jc w:val="center"/>
              <w:rPr>
                <w:rFonts w:ascii="Times New Roman" w:eastAsiaTheme="minorHAnsi" w:hAnsi="Times New Roman"/>
                <w:b/>
                <w:bCs/>
                <w:szCs w:val="20"/>
              </w:rPr>
            </w:pPr>
            <w:r w:rsidRPr="002C528A">
              <w:rPr>
                <w:rFonts w:ascii="Times New Roman" w:eastAsiaTheme="minorHAnsi" w:hAnsi="Times New Roman"/>
                <w:b/>
                <w:bCs/>
                <w:szCs w:val="20"/>
              </w:rPr>
              <w:lastRenderedPageBreak/>
              <w:t>6</w:t>
            </w:r>
          </w:p>
        </w:tc>
        <w:tc>
          <w:tcPr>
            <w:tcW w:w="3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9BEBB5" w14:textId="77777777" w:rsidR="002C528A" w:rsidRPr="002C528A" w:rsidRDefault="002C528A" w:rsidP="002C528A">
            <w:pPr>
              <w:tabs>
                <w:tab w:val="left" w:pos="4425"/>
              </w:tabs>
              <w:spacing w:line="276" w:lineRule="auto"/>
              <w:rPr>
                <w:rFonts w:ascii="Times New Roman" w:eastAsiaTheme="minorHAnsi" w:hAnsi="Times New Roman"/>
                <w:szCs w:val="24"/>
              </w:rPr>
            </w:pPr>
            <w:r w:rsidRPr="002C528A">
              <w:rPr>
                <w:rFonts w:ascii="Times New Roman" w:eastAsiaTheme="minorHAnsi" w:hAnsi="Times New Roman"/>
                <w:szCs w:val="24"/>
              </w:rPr>
              <w:t>Залученість дітей та молоді до заходів з національно-патріотичного виховання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E4363" w14:textId="77777777" w:rsidR="002C528A" w:rsidRPr="002C528A" w:rsidRDefault="002C528A" w:rsidP="002C528A">
            <w:pPr>
              <w:tabs>
                <w:tab w:val="left" w:pos="4425"/>
              </w:tabs>
              <w:spacing w:line="276" w:lineRule="auto"/>
              <w:rPr>
                <w:rFonts w:ascii="Times New Roman" w:eastAsiaTheme="minorHAnsi" w:hAnsi="Times New Roman"/>
                <w:szCs w:val="20"/>
              </w:rPr>
            </w:pPr>
          </w:p>
          <w:p w14:paraId="3D5C157E" w14:textId="77777777" w:rsidR="002C528A" w:rsidRPr="002C528A" w:rsidRDefault="002C528A" w:rsidP="002C528A">
            <w:pPr>
              <w:tabs>
                <w:tab w:val="left" w:pos="4425"/>
              </w:tabs>
              <w:spacing w:line="276" w:lineRule="auto"/>
              <w:rPr>
                <w:rFonts w:ascii="Times New Roman" w:eastAsiaTheme="minorHAnsi" w:hAnsi="Times New Roman"/>
                <w:szCs w:val="20"/>
              </w:rPr>
            </w:pPr>
            <w:r w:rsidRPr="002C528A">
              <w:rPr>
                <w:rFonts w:ascii="Times New Roman" w:eastAsiaTheme="minorHAnsi" w:hAnsi="Times New Roman"/>
                <w:szCs w:val="20"/>
              </w:rPr>
              <w:t>од.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B1452A" w14:textId="77777777" w:rsidR="002C528A" w:rsidRPr="002C528A" w:rsidRDefault="002C528A" w:rsidP="002C528A">
            <w:pPr>
              <w:tabs>
                <w:tab w:val="left" w:pos="4425"/>
              </w:tabs>
              <w:spacing w:line="276" w:lineRule="auto"/>
              <w:jc w:val="center"/>
              <w:rPr>
                <w:rFonts w:ascii="Times New Roman" w:eastAsiaTheme="minorHAnsi" w:hAnsi="Times New Roman"/>
                <w:szCs w:val="20"/>
              </w:rPr>
            </w:pPr>
            <w:r w:rsidRPr="002C528A">
              <w:rPr>
                <w:rFonts w:ascii="Times New Roman" w:eastAsiaTheme="minorHAnsi" w:hAnsi="Times New Roman"/>
                <w:szCs w:val="20"/>
              </w:rPr>
              <w:t>230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B70D2F" w14:textId="77777777" w:rsidR="002C528A" w:rsidRPr="002C528A" w:rsidRDefault="002C528A" w:rsidP="002C528A">
            <w:pPr>
              <w:tabs>
                <w:tab w:val="left" w:pos="4425"/>
              </w:tabs>
              <w:spacing w:line="276" w:lineRule="auto"/>
              <w:jc w:val="center"/>
              <w:rPr>
                <w:rFonts w:ascii="Times New Roman" w:eastAsiaTheme="minorHAnsi" w:hAnsi="Times New Roman"/>
                <w:szCs w:val="20"/>
              </w:rPr>
            </w:pPr>
            <w:r w:rsidRPr="002C528A">
              <w:rPr>
                <w:rFonts w:ascii="Times New Roman" w:eastAsiaTheme="minorHAnsi" w:hAnsi="Times New Roman"/>
                <w:szCs w:val="20"/>
              </w:rPr>
              <w:t>280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81B55E" w14:textId="77777777" w:rsidR="002C528A" w:rsidRPr="002C528A" w:rsidRDefault="002C528A" w:rsidP="002C528A">
            <w:pPr>
              <w:tabs>
                <w:tab w:val="left" w:pos="4425"/>
              </w:tabs>
              <w:spacing w:line="276" w:lineRule="auto"/>
              <w:jc w:val="center"/>
              <w:rPr>
                <w:rFonts w:ascii="Times New Roman" w:eastAsiaTheme="minorHAnsi" w:hAnsi="Times New Roman"/>
                <w:szCs w:val="20"/>
              </w:rPr>
            </w:pPr>
            <w:r w:rsidRPr="002C528A">
              <w:rPr>
                <w:rFonts w:ascii="Times New Roman" w:eastAsiaTheme="minorHAnsi" w:hAnsi="Times New Roman"/>
                <w:szCs w:val="20"/>
              </w:rPr>
              <w:t>340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17A333" w14:textId="77777777" w:rsidR="002C528A" w:rsidRPr="002C528A" w:rsidRDefault="002C528A" w:rsidP="002C528A">
            <w:pPr>
              <w:tabs>
                <w:tab w:val="left" w:pos="4425"/>
              </w:tabs>
              <w:spacing w:line="276" w:lineRule="auto"/>
              <w:jc w:val="center"/>
              <w:rPr>
                <w:rFonts w:ascii="Times New Roman" w:eastAsiaTheme="minorHAnsi" w:hAnsi="Times New Roman"/>
                <w:szCs w:val="20"/>
              </w:rPr>
            </w:pPr>
            <w:r w:rsidRPr="002C528A">
              <w:rPr>
                <w:rFonts w:ascii="Times New Roman" w:eastAsiaTheme="minorHAnsi" w:hAnsi="Times New Roman"/>
                <w:szCs w:val="20"/>
              </w:rPr>
              <w:t>400</w:t>
            </w:r>
          </w:p>
        </w:tc>
      </w:tr>
      <w:tr w:rsidR="002C528A" w:rsidRPr="002C528A" w14:paraId="45F760AE" w14:textId="77777777" w:rsidTr="006F7CD8"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4030A3" w14:textId="77777777" w:rsidR="002C528A" w:rsidRPr="002C528A" w:rsidRDefault="002C528A" w:rsidP="002C528A">
            <w:pPr>
              <w:tabs>
                <w:tab w:val="left" w:pos="4425"/>
              </w:tabs>
              <w:spacing w:line="276" w:lineRule="auto"/>
              <w:jc w:val="center"/>
              <w:rPr>
                <w:rFonts w:ascii="Times New Roman" w:eastAsiaTheme="minorHAnsi" w:hAnsi="Times New Roman"/>
                <w:b/>
                <w:bCs/>
                <w:szCs w:val="20"/>
              </w:rPr>
            </w:pPr>
            <w:r w:rsidRPr="002C528A">
              <w:rPr>
                <w:rFonts w:ascii="Times New Roman" w:eastAsiaTheme="minorHAnsi" w:hAnsi="Times New Roman"/>
                <w:b/>
                <w:bCs/>
                <w:szCs w:val="20"/>
              </w:rPr>
              <w:t>7</w:t>
            </w:r>
          </w:p>
        </w:tc>
        <w:tc>
          <w:tcPr>
            <w:tcW w:w="3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96B33C" w14:textId="77777777" w:rsidR="002C528A" w:rsidRPr="002C528A" w:rsidRDefault="002C528A" w:rsidP="002C528A">
            <w:pPr>
              <w:tabs>
                <w:tab w:val="left" w:pos="4425"/>
              </w:tabs>
              <w:spacing w:line="276" w:lineRule="auto"/>
              <w:rPr>
                <w:rFonts w:ascii="Times New Roman" w:eastAsiaTheme="minorHAnsi" w:hAnsi="Times New Roman"/>
                <w:szCs w:val="24"/>
              </w:rPr>
            </w:pPr>
            <w:r w:rsidRPr="002C528A">
              <w:rPr>
                <w:rFonts w:ascii="Times New Roman" w:eastAsiaTheme="minorHAnsi" w:hAnsi="Times New Roman"/>
                <w:szCs w:val="24"/>
              </w:rPr>
              <w:t>Залучення молоді до практичних занять з надання першої  домедичної допомоги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6CC5B" w14:textId="77777777" w:rsidR="002C528A" w:rsidRPr="002C528A" w:rsidRDefault="002C528A" w:rsidP="002C528A">
            <w:pPr>
              <w:tabs>
                <w:tab w:val="left" w:pos="4425"/>
              </w:tabs>
              <w:spacing w:line="276" w:lineRule="auto"/>
              <w:rPr>
                <w:rFonts w:ascii="Times New Roman" w:eastAsiaTheme="minorHAnsi" w:hAnsi="Times New Roman"/>
                <w:szCs w:val="20"/>
              </w:rPr>
            </w:pPr>
          </w:p>
          <w:p w14:paraId="7FBA8470" w14:textId="77777777" w:rsidR="002C528A" w:rsidRPr="002C528A" w:rsidRDefault="002C528A" w:rsidP="002C528A">
            <w:pPr>
              <w:tabs>
                <w:tab w:val="left" w:pos="4425"/>
              </w:tabs>
              <w:spacing w:line="276" w:lineRule="auto"/>
              <w:rPr>
                <w:rFonts w:ascii="Times New Roman" w:eastAsiaTheme="minorHAnsi" w:hAnsi="Times New Roman"/>
                <w:szCs w:val="20"/>
              </w:rPr>
            </w:pPr>
            <w:r w:rsidRPr="002C528A">
              <w:rPr>
                <w:rFonts w:ascii="Times New Roman" w:eastAsiaTheme="minorHAnsi" w:hAnsi="Times New Roman"/>
                <w:szCs w:val="20"/>
              </w:rPr>
              <w:t>осіб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77C489" w14:textId="77777777" w:rsidR="002C528A" w:rsidRPr="002C528A" w:rsidRDefault="002C528A" w:rsidP="002C528A">
            <w:pPr>
              <w:tabs>
                <w:tab w:val="left" w:pos="4425"/>
              </w:tabs>
              <w:spacing w:line="276" w:lineRule="auto"/>
              <w:jc w:val="center"/>
              <w:rPr>
                <w:rFonts w:ascii="Times New Roman" w:eastAsiaTheme="minorHAnsi" w:hAnsi="Times New Roman"/>
                <w:szCs w:val="20"/>
              </w:rPr>
            </w:pPr>
            <w:r w:rsidRPr="002C528A">
              <w:rPr>
                <w:rFonts w:ascii="Times New Roman" w:eastAsiaTheme="minorHAnsi" w:hAnsi="Times New Roman"/>
                <w:szCs w:val="20"/>
              </w:rPr>
              <w:t>263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BB7B62" w14:textId="77777777" w:rsidR="002C528A" w:rsidRPr="002C528A" w:rsidRDefault="002C528A" w:rsidP="002C528A">
            <w:pPr>
              <w:tabs>
                <w:tab w:val="left" w:pos="4425"/>
              </w:tabs>
              <w:spacing w:line="276" w:lineRule="auto"/>
              <w:jc w:val="center"/>
              <w:rPr>
                <w:rFonts w:ascii="Times New Roman" w:eastAsiaTheme="minorHAnsi" w:hAnsi="Times New Roman"/>
                <w:szCs w:val="20"/>
              </w:rPr>
            </w:pPr>
            <w:r w:rsidRPr="002C528A">
              <w:rPr>
                <w:rFonts w:ascii="Times New Roman" w:eastAsiaTheme="minorHAnsi" w:hAnsi="Times New Roman"/>
                <w:szCs w:val="20"/>
              </w:rPr>
              <w:t>340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79409B" w14:textId="77777777" w:rsidR="002C528A" w:rsidRPr="002C528A" w:rsidRDefault="002C528A" w:rsidP="002C528A">
            <w:pPr>
              <w:tabs>
                <w:tab w:val="left" w:pos="4425"/>
              </w:tabs>
              <w:spacing w:line="276" w:lineRule="auto"/>
              <w:jc w:val="center"/>
              <w:rPr>
                <w:rFonts w:ascii="Times New Roman" w:eastAsiaTheme="minorHAnsi" w:hAnsi="Times New Roman"/>
                <w:szCs w:val="20"/>
              </w:rPr>
            </w:pPr>
            <w:r w:rsidRPr="002C528A">
              <w:rPr>
                <w:rFonts w:ascii="Times New Roman" w:eastAsiaTheme="minorHAnsi" w:hAnsi="Times New Roman"/>
                <w:szCs w:val="20"/>
              </w:rPr>
              <w:t>400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B06A9F" w14:textId="77777777" w:rsidR="002C528A" w:rsidRPr="002C528A" w:rsidRDefault="002C528A" w:rsidP="002C528A">
            <w:pPr>
              <w:tabs>
                <w:tab w:val="left" w:pos="4425"/>
              </w:tabs>
              <w:spacing w:line="276" w:lineRule="auto"/>
              <w:jc w:val="center"/>
              <w:rPr>
                <w:rFonts w:ascii="Times New Roman" w:eastAsiaTheme="minorHAnsi" w:hAnsi="Times New Roman"/>
                <w:szCs w:val="20"/>
              </w:rPr>
            </w:pPr>
            <w:r w:rsidRPr="002C528A">
              <w:rPr>
                <w:rFonts w:ascii="Times New Roman" w:eastAsiaTheme="minorHAnsi" w:hAnsi="Times New Roman"/>
                <w:szCs w:val="20"/>
              </w:rPr>
              <w:t>458</w:t>
            </w:r>
          </w:p>
        </w:tc>
      </w:tr>
      <w:tr w:rsidR="002C528A" w:rsidRPr="002C528A" w14:paraId="11ED8234" w14:textId="77777777" w:rsidTr="006F7CD8">
        <w:tc>
          <w:tcPr>
            <w:tcW w:w="97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4C40F" w14:textId="77777777" w:rsidR="002C528A" w:rsidRPr="002C528A" w:rsidRDefault="002C528A" w:rsidP="002C528A">
            <w:pPr>
              <w:tabs>
                <w:tab w:val="left" w:pos="4425"/>
              </w:tabs>
              <w:spacing w:line="276" w:lineRule="auto"/>
              <w:jc w:val="center"/>
              <w:rPr>
                <w:rFonts w:ascii="Times New Roman" w:eastAsiaTheme="minorHAnsi" w:hAnsi="Times New Roman"/>
                <w:b/>
                <w:bCs/>
                <w:szCs w:val="20"/>
              </w:rPr>
            </w:pPr>
          </w:p>
          <w:p w14:paraId="6F224CE9" w14:textId="77777777" w:rsidR="002C528A" w:rsidRPr="002C528A" w:rsidRDefault="002C528A" w:rsidP="002C528A">
            <w:pPr>
              <w:tabs>
                <w:tab w:val="left" w:pos="4425"/>
              </w:tabs>
              <w:spacing w:line="276" w:lineRule="auto"/>
              <w:jc w:val="center"/>
              <w:rPr>
                <w:rFonts w:ascii="Times New Roman" w:eastAsiaTheme="minorHAnsi" w:hAnsi="Times New Roman"/>
                <w:b/>
                <w:bCs/>
                <w:szCs w:val="20"/>
              </w:rPr>
            </w:pPr>
            <w:r w:rsidRPr="002C528A">
              <w:rPr>
                <w:rFonts w:ascii="Times New Roman" w:eastAsiaTheme="minorHAnsi" w:hAnsi="Times New Roman"/>
                <w:b/>
                <w:bCs/>
                <w:szCs w:val="20"/>
              </w:rPr>
              <w:t>ІІ. Показник ефективності</w:t>
            </w:r>
          </w:p>
        </w:tc>
      </w:tr>
      <w:tr w:rsidR="002C528A" w:rsidRPr="002C528A" w14:paraId="1F5E64F5" w14:textId="77777777" w:rsidTr="006F7CD8"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8CC98" w14:textId="77777777" w:rsidR="002C528A" w:rsidRPr="002C528A" w:rsidRDefault="002C528A" w:rsidP="002C528A">
            <w:pPr>
              <w:tabs>
                <w:tab w:val="left" w:pos="4425"/>
              </w:tabs>
              <w:spacing w:line="276" w:lineRule="auto"/>
              <w:jc w:val="center"/>
              <w:rPr>
                <w:rFonts w:ascii="Times New Roman" w:eastAsiaTheme="minorHAnsi" w:hAnsi="Times New Roman"/>
                <w:b/>
                <w:bCs/>
                <w:szCs w:val="20"/>
              </w:rPr>
            </w:pPr>
            <w:r w:rsidRPr="002C528A">
              <w:rPr>
                <w:rFonts w:ascii="Times New Roman" w:eastAsiaTheme="minorHAnsi" w:hAnsi="Times New Roman"/>
                <w:b/>
                <w:bCs/>
                <w:szCs w:val="20"/>
              </w:rPr>
              <w:t>1</w:t>
            </w:r>
          </w:p>
        </w:tc>
        <w:tc>
          <w:tcPr>
            <w:tcW w:w="3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BDDCE6" w14:textId="77777777" w:rsidR="002C528A" w:rsidRPr="002C528A" w:rsidRDefault="002C528A" w:rsidP="002C528A">
            <w:pPr>
              <w:tabs>
                <w:tab w:val="left" w:pos="4425"/>
              </w:tabs>
              <w:spacing w:line="276" w:lineRule="auto"/>
              <w:rPr>
                <w:rFonts w:ascii="Times New Roman" w:eastAsiaTheme="minorHAnsi" w:hAnsi="Times New Roman"/>
                <w:szCs w:val="24"/>
              </w:rPr>
            </w:pPr>
            <w:r w:rsidRPr="002C528A">
              <w:rPr>
                <w:rFonts w:ascii="Times New Roman" w:eastAsiaTheme="minorHAnsi" w:hAnsi="Times New Roman"/>
                <w:szCs w:val="24"/>
              </w:rPr>
              <w:t xml:space="preserve">Середні витрати на проведення одного заходу 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06329" w14:textId="77777777" w:rsidR="002C528A" w:rsidRPr="002C528A" w:rsidRDefault="002C528A" w:rsidP="002C528A">
            <w:pPr>
              <w:tabs>
                <w:tab w:val="left" w:pos="4425"/>
              </w:tabs>
              <w:spacing w:line="276" w:lineRule="auto"/>
              <w:rPr>
                <w:rFonts w:ascii="Times New Roman" w:eastAsiaTheme="minorHAnsi" w:hAnsi="Times New Roman"/>
                <w:szCs w:val="20"/>
              </w:rPr>
            </w:pPr>
          </w:p>
          <w:p w14:paraId="5C78DC2E" w14:textId="77777777" w:rsidR="002C528A" w:rsidRPr="002C528A" w:rsidRDefault="002C528A" w:rsidP="002C528A">
            <w:pPr>
              <w:tabs>
                <w:tab w:val="left" w:pos="4425"/>
              </w:tabs>
              <w:spacing w:line="276" w:lineRule="auto"/>
              <w:rPr>
                <w:rFonts w:ascii="Times New Roman" w:eastAsiaTheme="minorHAnsi" w:hAnsi="Times New Roman"/>
                <w:szCs w:val="20"/>
              </w:rPr>
            </w:pPr>
            <w:r w:rsidRPr="002C528A">
              <w:rPr>
                <w:rFonts w:ascii="Times New Roman" w:eastAsiaTheme="minorHAnsi" w:hAnsi="Times New Roman"/>
                <w:szCs w:val="20"/>
              </w:rPr>
              <w:t>грн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A3CB12" w14:textId="77777777" w:rsidR="002C528A" w:rsidRPr="002C528A" w:rsidRDefault="002C528A" w:rsidP="002C528A">
            <w:pPr>
              <w:tabs>
                <w:tab w:val="left" w:pos="4425"/>
              </w:tabs>
              <w:spacing w:line="276" w:lineRule="auto"/>
              <w:jc w:val="center"/>
              <w:rPr>
                <w:rFonts w:ascii="Times New Roman" w:eastAsiaTheme="minorHAnsi" w:hAnsi="Times New Roman"/>
                <w:szCs w:val="20"/>
              </w:rPr>
            </w:pPr>
            <w:r w:rsidRPr="002C528A">
              <w:rPr>
                <w:rFonts w:ascii="Times New Roman" w:eastAsiaTheme="minorHAnsi" w:hAnsi="Times New Roman"/>
                <w:szCs w:val="20"/>
              </w:rPr>
              <w:t>3, 0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B23CC4" w14:textId="77777777" w:rsidR="002C528A" w:rsidRPr="002C528A" w:rsidRDefault="002C528A" w:rsidP="002C528A">
            <w:pPr>
              <w:tabs>
                <w:tab w:val="left" w:pos="4425"/>
              </w:tabs>
              <w:spacing w:line="276" w:lineRule="auto"/>
              <w:jc w:val="center"/>
              <w:rPr>
                <w:rFonts w:ascii="Times New Roman" w:eastAsiaTheme="minorHAnsi" w:hAnsi="Times New Roman"/>
                <w:szCs w:val="20"/>
              </w:rPr>
            </w:pPr>
            <w:r w:rsidRPr="002C528A">
              <w:rPr>
                <w:rFonts w:ascii="Times New Roman" w:eastAsiaTheme="minorHAnsi" w:hAnsi="Times New Roman"/>
                <w:szCs w:val="20"/>
              </w:rPr>
              <w:t>5,1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D21322" w14:textId="77777777" w:rsidR="002C528A" w:rsidRPr="002C528A" w:rsidRDefault="002C528A" w:rsidP="002C528A">
            <w:pPr>
              <w:tabs>
                <w:tab w:val="left" w:pos="4425"/>
              </w:tabs>
              <w:spacing w:line="276" w:lineRule="auto"/>
              <w:jc w:val="center"/>
              <w:rPr>
                <w:rFonts w:ascii="Times New Roman" w:eastAsiaTheme="minorHAnsi" w:hAnsi="Times New Roman"/>
                <w:szCs w:val="20"/>
              </w:rPr>
            </w:pPr>
            <w:r w:rsidRPr="002C528A">
              <w:rPr>
                <w:rFonts w:ascii="Times New Roman" w:eastAsiaTheme="minorHAnsi" w:hAnsi="Times New Roman"/>
                <w:szCs w:val="20"/>
              </w:rPr>
              <w:t>7,3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34B05B" w14:textId="77777777" w:rsidR="002C528A" w:rsidRPr="002C528A" w:rsidRDefault="002C528A" w:rsidP="002C528A">
            <w:pPr>
              <w:tabs>
                <w:tab w:val="left" w:pos="4425"/>
              </w:tabs>
              <w:spacing w:line="276" w:lineRule="auto"/>
              <w:jc w:val="center"/>
              <w:rPr>
                <w:rFonts w:ascii="Times New Roman" w:eastAsiaTheme="minorHAnsi" w:hAnsi="Times New Roman"/>
                <w:szCs w:val="20"/>
              </w:rPr>
            </w:pPr>
            <w:r w:rsidRPr="002C528A">
              <w:rPr>
                <w:rFonts w:ascii="Times New Roman" w:eastAsiaTheme="minorHAnsi" w:hAnsi="Times New Roman"/>
                <w:szCs w:val="20"/>
              </w:rPr>
              <w:t>11,5</w:t>
            </w:r>
          </w:p>
        </w:tc>
      </w:tr>
      <w:tr w:rsidR="002C528A" w:rsidRPr="002C528A" w14:paraId="06B3F02A" w14:textId="77777777" w:rsidTr="006F7CD8"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53D2F0" w14:textId="77777777" w:rsidR="002C528A" w:rsidRPr="002C528A" w:rsidRDefault="002C528A" w:rsidP="002C528A">
            <w:pPr>
              <w:tabs>
                <w:tab w:val="left" w:pos="4425"/>
              </w:tabs>
              <w:spacing w:line="276" w:lineRule="auto"/>
              <w:jc w:val="center"/>
              <w:rPr>
                <w:rFonts w:ascii="Times New Roman" w:eastAsiaTheme="minorHAnsi" w:hAnsi="Times New Roman"/>
                <w:b/>
                <w:bCs/>
                <w:szCs w:val="20"/>
              </w:rPr>
            </w:pPr>
            <w:r w:rsidRPr="002C528A">
              <w:rPr>
                <w:rFonts w:ascii="Times New Roman" w:eastAsiaTheme="minorHAnsi" w:hAnsi="Times New Roman"/>
                <w:b/>
                <w:bCs/>
                <w:szCs w:val="20"/>
              </w:rPr>
              <w:t>2</w:t>
            </w:r>
          </w:p>
        </w:tc>
        <w:tc>
          <w:tcPr>
            <w:tcW w:w="3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D0030D" w14:textId="77777777" w:rsidR="002C528A" w:rsidRPr="002C528A" w:rsidRDefault="002C528A" w:rsidP="002C528A">
            <w:pPr>
              <w:tabs>
                <w:tab w:val="left" w:pos="4425"/>
              </w:tabs>
              <w:spacing w:line="276" w:lineRule="auto"/>
              <w:rPr>
                <w:rFonts w:ascii="Times New Roman" w:eastAsiaTheme="minorHAnsi" w:hAnsi="Times New Roman"/>
                <w:szCs w:val="24"/>
              </w:rPr>
            </w:pPr>
            <w:r w:rsidRPr="002C528A">
              <w:rPr>
                <w:rFonts w:ascii="Times New Roman" w:eastAsiaTheme="minorHAnsi" w:hAnsi="Times New Roman"/>
                <w:szCs w:val="24"/>
              </w:rPr>
              <w:t>Середня витрати на забезпечення участі у заходах одного учасника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1D699" w14:textId="77777777" w:rsidR="002C528A" w:rsidRPr="002C528A" w:rsidRDefault="002C528A" w:rsidP="002C528A">
            <w:pPr>
              <w:tabs>
                <w:tab w:val="left" w:pos="4425"/>
              </w:tabs>
              <w:spacing w:line="276" w:lineRule="auto"/>
              <w:rPr>
                <w:rFonts w:ascii="Times New Roman" w:eastAsiaTheme="minorHAnsi" w:hAnsi="Times New Roman"/>
                <w:szCs w:val="20"/>
              </w:rPr>
            </w:pPr>
          </w:p>
          <w:p w14:paraId="1B62AA5D" w14:textId="77777777" w:rsidR="002C528A" w:rsidRPr="002C528A" w:rsidRDefault="002C528A" w:rsidP="002C528A">
            <w:pPr>
              <w:tabs>
                <w:tab w:val="left" w:pos="4425"/>
              </w:tabs>
              <w:spacing w:line="276" w:lineRule="auto"/>
              <w:rPr>
                <w:rFonts w:ascii="Times New Roman" w:eastAsiaTheme="minorHAnsi" w:hAnsi="Times New Roman"/>
                <w:szCs w:val="20"/>
              </w:rPr>
            </w:pPr>
            <w:r w:rsidRPr="002C528A">
              <w:rPr>
                <w:rFonts w:ascii="Times New Roman" w:eastAsiaTheme="minorHAnsi" w:hAnsi="Times New Roman"/>
                <w:szCs w:val="20"/>
              </w:rPr>
              <w:t>грн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E7226" w14:textId="77777777" w:rsidR="002C528A" w:rsidRPr="002C528A" w:rsidRDefault="002C528A" w:rsidP="002C528A">
            <w:pPr>
              <w:tabs>
                <w:tab w:val="left" w:pos="4425"/>
              </w:tabs>
              <w:spacing w:line="276" w:lineRule="auto"/>
              <w:jc w:val="center"/>
              <w:rPr>
                <w:rFonts w:ascii="Times New Roman" w:eastAsiaTheme="minorHAnsi" w:hAnsi="Times New Roman"/>
                <w:szCs w:val="20"/>
              </w:rPr>
            </w:pPr>
          </w:p>
          <w:p w14:paraId="17DDF6C5" w14:textId="77777777" w:rsidR="002C528A" w:rsidRPr="002C528A" w:rsidRDefault="002C528A" w:rsidP="002C528A">
            <w:pPr>
              <w:tabs>
                <w:tab w:val="left" w:pos="4425"/>
              </w:tabs>
              <w:spacing w:line="276" w:lineRule="auto"/>
              <w:jc w:val="center"/>
              <w:rPr>
                <w:rFonts w:ascii="Times New Roman" w:eastAsiaTheme="minorHAnsi" w:hAnsi="Times New Roman"/>
                <w:szCs w:val="20"/>
              </w:rPr>
            </w:pPr>
            <w:r w:rsidRPr="002C528A">
              <w:rPr>
                <w:rFonts w:ascii="Times New Roman" w:eastAsiaTheme="minorHAnsi" w:hAnsi="Times New Roman"/>
                <w:szCs w:val="20"/>
              </w:rPr>
              <w:t>85,0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0AAAD" w14:textId="77777777" w:rsidR="002C528A" w:rsidRPr="002C528A" w:rsidRDefault="002C528A" w:rsidP="002C528A">
            <w:pPr>
              <w:tabs>
                <w:tab w:val="left" w:pos="4425"/>
              </w:tabs>
              <w:spacing w:line="276" w:lineRule="auto"/>
              <w:jc w:val="center"/>
              <w:rPr>
                <w:rFonts w:ascii="Times New Roman" w:eastAsiaTheme="minorHAnsi" w:hAnsi="Times New Roman"/>
                <w:szCs w:val="20"/>
              </w:rPr>
            </w:pPr>
          </w:p>
          <w:p w14:paraId="66B070C8" w14:textId="77777777" w:rsidR="002C528A" w:rsidRPr="002C528A" w:rsidRDefault="002C528A" w:rsidP="002C528A">
            <w:pPr>
              <w:tabs>
                <w:tab w:val="left" w:pos="4425"/>
              </w:tabs>
              <w:spacing w:line="276" w:lineRule="auto"/>
              <w:jc w:val="center"/>
              <w:rPr>
                <w:rFonts w:ascii="Times New Roman" w:eastAsiaTheme="minorHAnsi" w:hAnsi="Times New Roman"/>
                <w:szCs w:val="20"/>
              </w:rPr>
            </w:pPr>
            <w:r w:rsidRPr="002C528A">
              <w:rPr>
                <w:rFonts w:ascii="Times New Roman" w:eastAsiaTheme="minorHAnsi" w:hAnsi="Times New Roman"/>
                <w:szCs w:val="20"/>
              </w:rPr>
              <w:t>90,0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3A2DE" w14:textId="77777777" w:rsidR="002C528A" w:rsidRPr="002C528A" w:rsidRDefault="002C528A" w:rsidP="002C528A">
            <w:pPr>
              <w:tabs>
                <w:tab w:val="left" w:pos="4425"/>
              </w:tabs>
              <w:spacing w:line="276" w:lineRule="auto"/>
              <w:jc w:val="center"/>
              <w:rPr>
                <w:rFonts w:ascii="Times New Roman" w:eastAsiaTheme="minorHAnsi" w:hAnsi="Times New Roman"/>
                <w:szCs w:val="20"/>
              </w:rPr>
            </w:pPr>
          </w:p>
          <w:p w14:paraId="4CEBDBF0" w14:textId="77777777" w:rsidR="002C528A" w:rsidRPr="002C528A" w:rsidRDefault="002C528A" w:rsidP="002C528A">
            <w:pPr>
              <w:tabs>
                <w:tab w:val="left" w:pos="4425"/>
              </w:tabs>
              <w:spacing w:line="276" w:lineRule="auto"/>
              <w:jc w:val="center"/>
              <w:rPr>
                <w:rFonts w:ascii="Times New Roman" w:eastAsiaTheme="minorHAnsi" w:hAnsi="Times New Roman"/>
                <w:szCs w:val="20"/>
              </w:rPr>
            </w:pPr>
            <w:r w:rsidRPr="002C528A">
              <w:rPr>
                <w:rFonts w:ascii="Times New Roman" w:eastAsiaTheme="minorHAnsi" w:hAnsi="Times New Roman"/>
                <w:szCs w:val="20"/>
              </w:rPr>
              <w:t>96,0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1765C" w14:textId="77777777" w:rsidR="002C528A" w:rsidRPr="002C528A" w:rsidRDefault="002C528A" w:rsidP="002C528A">
            <w:pPr>
              <w:tabs>
                <w:tab w:val="left" w:pos="4425"/>
              </w:tabs>
              <w:spacing w:line="276" w:lineRule="auto"/>
              <w:jc w:val="center"/>
              <w:rPr>
                <w:rFonts w:ascii="Times New Roman" w:eastAsiaTheme="minorHAnsi" w:hAnsi="Times New Roman"/>
                <w:szCs w:val="20"/>
              </w:rPr>
            </w:pPr>
          </w:p>
          <w:p w14:paraId="290657AD" w14:textId="77777777" w:rsidR="002C528A" w:rsidRPr="002C528A" w:rsidRDefault="002C528A" w:rsidP="002C528A">
            <w:pPr>
              <w:tabs>
                <w:tab w:val="left" w:pos="4425"/>
              </w:tabs>
              <w:spacing w:line="276" w:lineRule="auto"/>
              <w:jc w:val="center"/>
              <w:rPr>
                <w:rFonts w:ascii="Times New Roman" w:eastAsiaTheme="minorHAnsi" w:hAnsi="Times New Roman"/>
                <w:szCs w:val="20"/>
              </w:rPr>
            </w:pPr>
            <w:r w:rsidRPr="002C528A">
              <w:rPr>
                <w:rFonts w:ascii="Times New Roman" w:eastAsiaTheme="minorHAnsi" w:hAnsi="Times New Roman"/>
                <w:szCs w:val="20"/>
              </w:rPr>
              <w:t>113,0</w:t>
            </w:r>
          </w:p>
          <w:p w14:paraId="735E60C9" w14:textId="77777777" w:rsidR="002C528A" w:rsidRPr="002C528A" w:rsidRDefault="002C528A" w:rsidP="002C528A">
            <w:pPr>
              <w:tabs>
                <w:tab w:val="left" w:pos="4425"/>
              </w:tabs>
              <w:spacing w:line="276" w:lineRule="auto"/>
              <w:jc w:val="center"/>
              <w:rPr>
                <w:rFonts w:ascii="Times New Roman" w:eastAsiaTheme="minorHAnsi" w:hAnsi="Times New Roman"/>
                <w:szCs w:val="20"/>
              </w:rPr>
            </w:pPr>
          </w:p>
        </w:tc>
      </w:tr>
      <w:tr w:rsidR="002C528A" w:rsidRPr="002C528A" w14:paraId="64B29ABD" w14:textId="77777777" w:rsidTr="006F7CD8">
        <w:tc>
          <w:tcPr>
            <w:tcW w:w="97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13986" w14:textId="77777777" w:rsidR="002C528A" w:rsidRPr="002C528A" w:rsidRDefault="002C528A" w:rsidP="002C528A">
            <w:pPr>
              <w:tabs>
                <w:tab w:val="left" w:pos="4425"/>
              </w:tabs>
              <w:spacing w:line="276" w:lineRule="auto"/>
              <w:jc w:val="center"/>
              <w:rPr>
                <w:rFonts w:ascii="Times New Roman" w:eastAsiaTheme="minorHAnsi" w:hAnsi="Times New Roman"/>
                <w:b/>
                <w:bCs/>
                <w:szCs w:val="24"/>
              </w:rPr>
            </w:pPr>
          </w:p>
          <w:p w14:paraId="6FD8A158" w14:textId="77777777" w:rsidR="002C528A" w:rsidRPr="002C528A" w:rsidRDefault="002C528A" w:rsidP="002C528A">
            <w:pPr>
              <w:tabs>
                <w:tab w:val="left" w:pos="4425"/>
              </w:tabs>
              <w:spacing w:line="276" w:lineRule="auto"/>
              <w:jc w:val="center"/>
              <w:rPr>
                <w:rFonts w:ascii="Times New Roman" w:eastAsiaTheme="minorHAnsi" w:hAnsi="Times New Roman"/>
                <w:b/>
                <w:bCs/>
                <w:szCs w:val="24"/>
              </w:rPr>
            </w:pPr>
            <w:r w:rsidRPr="002C528A">
              <w:rPr>
                <w:rFonts w:ascii="Times New Roman" w:eastAsiaTheme="minorHAnsi" w:hAnsi="Times New Roman"/>
                <w:b/>
                <w:bCs/>
                <w:szCs w:val="24"/>
              </w:rPr>
              <w:t>ІІІ. Показник якості</w:t>
            </w:r>
          </w:p>
        </w:tc>
      </w:tr>
      <w:tr w:rsidR="002C528A" w:rsidRPr="002C528A" w14:paraId="63BA476B" w14:textId="77777777" w:rsidTr="006F7CD8"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E7228C" w14:textId="77777777" w:rsidR="002C528A" w:rsidRPr="002C528A" w:rsidRDefault="002C528A" w:rsidP="002C528A">
            <w:pPr>
              <w:tabs>
                <w:tab w:val="left" w:pos="4425"/>
              </w:tabs>
              <w:spacing w:line="276" w:lineRule="auto"/>
              <w:jc w:val="center"/>
              <w:rPr>
                <w:rFonts w:ascii="Times New Roman" w:eastAsiaTheme="minorHAnsi" w:hAnsi="Times New Roman"/>
                <w:b/>
                <w:bCs/>
                <w:szCs w:val="20"/>
              </w:rPr>
            </w:pPr>
            <w:r w:rsidRPr="002C528A">
              <w:rPr>
                <w:rFonts w:ascii="Times New Roman" w:eastAsiaTheme="minorHAnsi" w:hAnsi="Times New Roman"/>
                <w:b/>
                <w:bCs/>
                <w:szCs w:val="20"/>
              </w:rPr>
              <w:t>1</w:t>
            </w:r>
          </w:p>
        </w:tc>
        <w:tc>
          <w:tcPr>
            <w:tcW w:w="3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251F30" w14:textId="77777777" w:rsidR="002C528A" w:rsidRPr="002C528A" w:rsidRDefault="002C528A" w:rsidP="002C528A">
            <w:pPr>
              <w:tabs>
                <w:tab w:val="left" w:pos="4425"/>
              </w:tabs>
              <w:spacing w:line="276" w:lineRule="auto"/>
              <w:rPr>
                <w:rFonts w:ascii="Times New Roman" w:eastAsiaTheme="minorHAnsi" w:hAnsi="Times New Roman"/>
                <w:szCs w:val="24"/>
              </w:rPr>
            </w:pPr>
            <w:r w:rsidRPr="002C528A">
              <w:rPr>
                <w:rFonts w:ascii="Times New Roman" w:eastAsiaTheme="minorHAnsi" w:hAnsi="Times New Roman"/>
                <w:szCs w:val="24"/>
              </w:rPr>
              <w:t>Підвищення рівня активності молоді у різних соціальних сферах суспільного життя громади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A5578" w14:textId="77777777" w:rsidR="002C528A" w:rsidRPr="002C528A" w:rsidRDefault="002C528A" w:rsidP="002C528A">
            <w:pPr>
              <w:tabs>
                <w:tab w:val="left" w:pos="4425"/>
              </w:tabs>
              <w:spacing w:line="276" w:lineRule="auto"/>
              <w:rPr>
                <w:rFonts w:ascii="Times New Roman" w:eastAsiaTheme="minorHAnsi" w:hAnsi="Times New Roman"/>
                <w:szCs w:val="20"/>
              </w:rPr>
            </w:pPr>
          </w:p>
          <w:p w14:paraId="3A1DBF0D" w14:textId="77777777" w:rsidR="002C528A" w:rsidRPr="002C528A" w:rsidRDefault="002C528A" w:rsidP="002C528A">
            <w:pPr>
              <w:tabs>
                <w:tab w:val="left" w:pos="4425"/>
              </w:tabs>
              <w:spacing w:line="276" w:lineRule="auto"/>
              <w:rPr>
                <w:rFonts w:ascii="Times New Roman" w:eastAsiaTheme="minorHAnsi" w:hAnsi="Times New Roman"/>
                <w:szCs w:val="20"/>
              </w:rPr>
            </w:pPr>
            <w:r w:rsidRPr="002C528A">
              <w:rPr>
                <w:rFonts w:ascii="Times New Roman" w:eastAsiaTheme="minorHAnsi" w:hAnsi="Times New Roman"/>
                <w:szCs w:val="20"/>
              </w:rPr>
              <w:t>осіб %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72347" w14:textId="77777777" w:rsidR="002C528A" w:rsidRPr="002C528A" w:rsidRDefault="002C528A" w:rsidP="002C528A">
            <w:pPr>
              <w:tabs>
                <w:tab w:val="left" w:pos="4425"/>
              </w:tabs>
              <w:spacing w:line="276" w:lineRule="auto"/>
              <w:jc w:val="center"/>
              <w:rPr>
                <w:rFonts w:ascii="Times New Roman" w:eastAsiaTheme="minorHAnsi" w:hAnsi="Times New Roman"/>
                <w:szCs w:val="20"/>
              </w:rPr>
            </w:pPr>
          </w:p>
          <w:p w14:paraId="38510E32" w14:textId="77777777" w:rsidR="002C528A" w:rsidRPr="002C528A" w:rsidRDefault="002C528A" w:rsidP="002C528A">
            <w:pPr>
              <w:tabs>
                <w:tab w:val="left" w:pos="4425"/>
              </w:tabs>
              <w:spacing w:line="276" w:lineRule="auto"/>
              <w:jc w:val="center"/>
              <w:rPr>
                <w:rFonts w:ascii="Times New Roman" w:eastAsiaTheme="minorHAnsi" w:hAnsi="Times New Roman"/>
                <w:szCs w:val="20"/>
              </w:rPr>
            </w:pPr>
            <w:r w:rsidRPr="002C528A">
              <w:rPr>
                <w:rFonts w:ascii="Times New Roman" w:eastAsiaTheme="minorHAnsi" w:hAnsi="Times New Roman"/>
                <w:szCs w:val="20"/>
              </w:rPr>
              <w:t>6,0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A5EDF" w14:textId="77777777" w:rsidR="002C528A" w:rsidRPr="002C528A" w:rsidRDefault="002C528A" w:rsidP="002C528A">
            <w:pPr>
              <w:tabs>
                <w:tab w:val="left" w:pos="4425"/>
              </w:tabs>
              <w:spacing w:line="276" w:lineRule="auto"/>
              <w:jc w:val="center"/>
              <w:rPr>
                <w:rFonts w:ascii="Times New Roman" w:eastAsiaTheme="minorHAnsi" w:hAnsi="Times New Roman"/>
                <w:szCs w:val="20"/>
              </w:rPr>
            </w:pPr>
          </w:p>
          <w:p w14:paraId="75364828" w14:textId="77777777" w:rsidR="002C528A" w:rsidRPr="002C528A" w:rsidRDefault="002C528A" w:rsidP="002C528A">
            <w:pPr>
              <w:tabs>
                <w:tab w:val="left" w:pos="4425"/>
              </w:tabs>
              <w:spacing w:line="276" w:lineRule="auto"/>
              <w:jc w:val="center"/>
              <w:rPr>
                <w:rFonts w:ascii="Times New Roman" w:eastAsiaTheme="minorHAnsi" w:hAnsi="Times New Roman"/>
                <w:szCs w:val="20"/>
              </w:rPr>
            </w:pPr>
            <w:r w:rsidRPr="002C528A">
              <w:rPr>
                <w:rFonts w:ascii="Times New Roman" w:eastAsiaTheme="minorHAnsi" w:hAnsi="Times New Roman"/>
                <w:szCs w:val="20"/>
              </w:rPr>
              <w:t>6,8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B1ABF" w14:textId="77777777" w:rsidR="002C528A" w:rsidRPr="002C528A" w:rsidRDefault="002C528A" w:rsidP="002C528A">
            <w:pPr>
              <w:tabs>
                <w:tab w:val="left" w:pos="4425"/>
              </w:tabs>
              <w:spacing w:line="276" w:lineRule="auto"/>
              <w:jc w:val="center"/>
              <w:rPr>
                <w:rFonts w:ascii="Times New Roman" w:eastAsiaTheme="minorHAnsi" w:hAnsi="Times New Roman"/>
                <w:szCs w:val="20"/>
              </w:rPr>
            </w:pPr>
          </w:p>
          <w:p w14:paraId="13BDE0BD" w14:textId="77777777" w:rsidR="002C528A" w:rsidRPr="002C528A" w:rsidRDefault="002C528A" w:rsidP="002C528A">
            <w:pPr>
              <w:tabs>
                <w:tab w:val="left" w:pos="4425"/>
              </w:tabs>
              <w:spacing w:line="276" w:lineRule="auto"/>
              <w:jc w:val="center"/>
              <w:rPr>
                <w:rFonts w:ascii="Times New Roman" w:eastAsiaTheme="minorHAnsi" w:hAnsi="Times New Roman"/>
                <w:szCs w:val="20"/>
              </w:rPr>
            </w:pPr>
            <w:r w:rsidRPr="002C528A">
              <w:rPr>
                <w:rFonts w:ascii="Times New Roman" w:eastAsiaTheme="minorHAnsi" w:hAnsi="Times New Roman"/>
                <w:szCs w:val="20"/>
              </w:rPr>
              <w:t>7,1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373D8" w14:textId="77777777" w:rsidR="002C528A" w:rsidRPr="002C528A" w:rsidRDefault="002C528A" w:rsidP="002C528A">
            <w:pPr>
              <w:tabs>
                <w:tab w:val="left" w:pos="4425"/>
              </w:tabs>
              <w:spacing w:line="276" w:lineRule="auto"/>
              <w:jc w:val="center"/>
              <w:rPr>
                <w:rFonts w:ascii="Times New Roman" w:eastAsiaTheme="minorHAnsi" w:hAnsi="Times New Roman"/>
                <w:szCs w:val="20"/>
              </w:rPr>
            </w:pPr>
          </w:p>
          <w:p w14:paraId="606026B8" w14:textId="77777777" w:rsidR="002C528A" w:rsidRPr="002C528A" w:rsidRDefault="002C528A" w:rsidP="002C528A">
            <w:pPr>
              <w:tabs>
                <w:tab w:val="left" w:pos="4425"/>
              </w:tabs>
              <w:spacing w:line="276" w:lineRule="auto"/>
              <w:jc w:val="center"/>
              <w:rPr>
                <w:rFonts w:ascii="Times New Roman" w:eastAsiaTheme="minorHAnsi" w:hAnsi="Times New Roman"/>
                <w:szCs w:val="20"/>
              </w:rPr>
            </w:pPr>
            <w:r w:rsidRPr="002C528A">
              <w:rPr>
                <w:rFonts w:ascii="Times New Roman" w:eastAsiaTheme="minorHAnsi" w:hAnsi="Times New Roman"/>
                <w:szCs w:val="20"/>
              </w:rPr>
              <w:t>7,5</w:t>
            </w:r>
          </w:p>
        </w:tc>
      </w:tr>
      <w:tr w:rsidR="002C528A" w:rsidRPr="002C528A" w14:paraId="43E19AE9" w14:textId="77777777" w:rsidTr="006F7CD8"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52C742" w14:textId="77777777" w:rsidR="002C528A" w:rsidRPr="002C528A" w:rsidRDefault="002C528A" w:rsidP="002C528A">
            <w:pPr>
              <w:tabs>
                <w:tab w:val="left" w:pos="4425"/>
              </w:tabs>
              <w:spacing w:line="276" w:lineRule="auto"/>
              <w:jc w:val="center"/>
              <w:rPr>
                <w:rFonts w:ascii="Times New Roman" w:eastAsiaTheme="minorHAnsi" w:hAnsi="Times New Roman"/>
                <w:b/>
                <w:bCs/>
                <w:szCs w:val="20"/>
              </w:rPr>
            </w:pPr>
            <w:r w:rsidRPr="002C528A">
              <w:rPr>
                <w:rFonts w:ascii="Times New Roman" w:eastAsiaTheme="minorHAnsi" w:hAnsi="Times New Roman"/>
                <w:b/>
                <w:bCs/>
                <w:szCs w:val="20"/>
              </w:rPr>
              <w:t>2</w:t>
            </w:r>
          </w:p>
        </w:tc>
        <w:tc>
          <w:tcPr>
            <w:tcW w:w="3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B324B1" w14:textId="77777777" w:rsidR="002C528A" w:rsidRPr="002C528A" w:rsidRDefault="002C528A" w:rsidP="002C528A">
            <w:pPr>
              <w:tabs>
                <w:tab w:val="left" w:pos="4425"/>
              </w:tabs>
              <w:spacing w:line="276" w:lineRule="auto"/>
              <w:rPr>
                <w:rFonts w:ascii="Times New Roman" w:eastAsiaTheme="minorHAnsi" w:hAnsi="Times New Roman"/>
                <w:szCs w:val="24"/>
              </w:rPr>
            </w:pPr>
            <w:r w:rsidRPr="002C528A">
              <w:rPr>
                <w:rFonts w:ascii="Times New Roman" w:eastAsiaTheme="minorHAnsi" w:hAnsi="Times New Roman"/>
                <w:szCs w:val="24"/>
              </w:rPr>
              <w:t>Збільшення кількості молоді, залученої до прийняття рішень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935B91" w14:textId="77777777" w:rsidR="002C528A" w:rsidRPr="002C528A" w:rsidRDefault="002C528A" w:rsidP="002C528A">
            <w:pPr>
              <w:tabs>
                <w:tab w:val="left" w:pos="4425"/>
              </w:tabs>
              <w:spacing w:line="276" w:lineRule="auto"/>
              <w:rPr>
                <w:rFonts w:ascii="Times New Roman" w:eastAsiaTheme="minorHAnsi" w:hAnsi="Times New Roman"/>
                <w:szCs w:val="20"/>
              </w:rPr>
            </w:pPr>
            <w:r w:rsidRPr="002C528A">
              <w:rPr>
                <w:rFonts w:ascii="Times New Roman" w:eastAsiaTheme="minorHAnsi" w:hAnsi="Times New Roman"/>
                <w:szCs w:val="20"/>
              </w:rPr>
              <w:t>осіб %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2C852A" w14:textId="77777777" w:rsidR="002C528A" w:rsidRPr="002C528A" w:rsidRDefault="002C528A" w:rsidP="002C528A">
            <w:pPr>
              <w:tabs>
                <w:tab w:val="left" w:pos="4425"/>
              </w:tabs>
              <w:spacing w:line="276" w:lineRule="auto"/>
              <w:jc w:val="center"/>
              <w:rPr>
                <w:rFonts w:ascii="Times New Roman" w:eastAsiaTheme="minorHAnsi" w:hAnsi="Times New Roman"/>
                <w:szCs w:val="20"/>
              </w:rPr>
            </w:pPr>
            <w:r w:rsidRPr="002C528A">
              <w:rPr>
                <w:rFonts w:ascii="Times New Roman" w:eastAsiaTheme="minorHAnsi" w:hAnsi="Times New Roman"/>
                <w:szCs w:val="20"/>
              </w:rPr>
              <w:t>4,2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FDA500" w14:textId="77777777" w:rsidR="002C528A" w:rsidRPr="002C528A" w:rsidRDefault="002C528A" w:rsidP="002C528A">
            <w:pPr>
              <w:tabs>
                <w:tab w:val="left" w:pos="4425"/>
              </w:tabs>
              <w:spacing w:line="276" w:lineRule="auto"/>
              <w:jc w:val="center"/>
              <w:rPr>
                <w:rFonts w:ascii="Times New Roman" w:eastAsiaTheme="minorHAnsi" w:hAnsi="Times New Roman"/>
                <w:szCs w:val="20"/>
              </w:rPr>
            </w:pPr>
            <w:r w:rsidRPr="002C528A">
              <w:rPr>
                <w:rFonts w:ascii="Times New Roman" w:eastAsiaTheme="minorHAnsi" w:hAnsi="Times New Roman"/>
                <w:szCs w:val="20"/>
              </w:rPr>
              <w:t>4,7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AFDDDE" w14:textId="77777777" w:rsidR="002C528A" w:rsidRPr="002C528A" w:rsidRDefault="002C528A" w:rsidP="002C528A">
            <w:pPr>
              <w:tabs>
                <w:tab w:val="left" w:pos="4425"/>
              </w:tabs>
              <w:spacing w:line="276" w:lineRule="auto"/>
              <w:jc w:val="center"/>
              <w:rPr>
                <w:rFonts w:ascii="Times New Roman" w:eastAsiaTheme="minorHAnsi" w:hAnsi="Times New Roman"/>
                <w:szCs w:val="20"/>
              </w:rPr>
            </w:pPr>
            <w:r w:rsidRPr="002C528A">
              <w:rPr>
                <w:rFonts w:ascii="Times New Roman" w:eastAsiaTheme="minorHAnsi" w:hAnsi="Times New Roman"/>
                <w:szCs w:val="20"/>
              </w:rPr>
              <w:t>4,9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DF8AEE" w14:textId="77777777" w:rsidR="002C528A" w:rsidRPr="002C528A" w:rsidRDefault="002C528A" w:rsidP="002C528A">
            <w:pPr>
              <w:tabs>
                <w:tab w:val="left" w:pos="4425"/>
              </w:tabs>
              <w:spacing w:line="276" w:lineRule="auto"/>
              <w:jc w:val="center"/>
              <w:rPr>
                <w:rFonts w:ascii="Times New Roman" w:eastAsiaTheme="minorHAnsi" w:hAnsi="Times New Roman"/>
                <w:szCs w:val="20"/>
              </w:rPr>
            </w:pPr>
            <w:r w:rsidRPr="002C528A">
              <w:rPr>
                <w:rFonts w:ascii="Times New Roman" w:eastAsiaTheme="minorHAnsi" w:hAnsi="Times New Roman"/>
                <w:szCs w:val="20"/>
              </w:rPr>
              <w:t>5,3</w:t>
            </w:r>
          </w:p>
        </w:tc>
      </w:tr>
      <w:tr w:rsidR="002C528A" w:rsidRPr="002C528A" w14:paraId="36FF9F59" w14:textId="77777777" w:rsidTr="006F7CD8"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00BD4D" w14:textId="77777777" w:rsidR="002C528A" w:rsidRPr="002C528A" w:rsidRDefault="002C528A" w:rsidP="002C528A">
            <w:pPr>
              <w:tabs>
                <w:tab w:val="left" w:pos="4425"/>
              </w:tabs>
              <w:spacing w:line="276" w:lineRule="auto"/>
              <w:jc w:val="center"/>
              <w:rPr>
                <w:rFonts w:ascii="Times New Roman" w:eastAsiaTheme="minorHAnsi" w:hAnsi="Times New Roman"/>
                <w:b/>
                <w:bCs/>
                <w:szCs w:val="20"/>
              </w:rPr>
            </w:pPr>
            <w:r w:rsidRPr="002C528A">
              <w:rPr>
                <w:rFonts w:ascii="Times New Roman" w:eastAsiaTheme="minorHAnsi" w:hAnsi="Times New Roman"/>
                <w:b/>
                <w:bCs/>
                <w:szCs w:val="20"/>
              </w:rPr>
              <w:t>3</w:t>
            </w:r>
          </w:p>
        </w:tc>
        <w:tc>
          <w:tcPr>
            <w:tcW w:w="3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B18F3" w14:textId="77777777" w:rsidR="002C528A" w:rsidRPr="002C528A" w:rsidRDefault="002C528A" w:rsidP="002C528A">
            <w:pPr>
              <w:tabs>
                <w:tab w:val="left" w:pos="4425"/>
              </w:tabs>
              <w:spacing w:line="276" w:lineRule="auto"/>
              <w:rPr>
                <w:rFonts w:ascii="Times New Roman" w:eastAsiaTheme="minorHAnsi" w:hAnsi="Times New Roman"/>
                <w:szCs w:val="24"/>
              </w:rPr>
            </w:pPr>
            <w:r w:rsidRPr="002C528A">
              <w:rPr>
                <w:rFonts w:ascii="Times New Roman" w:eastAsiaTheme="minorHAnsi" w:hAnsi="Times New Roman"/>
                <w:szCs w:val="24"/>
              </w:rPr>
              <w:t>Збільшення загальної кількості молоді, яка популяризує здоровий спосіб життя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A90449" w14:textId="77777777" w:rsidR="002C528A" w:rsidRPr="002C528A" w:rsidRDefault="002C528A" w:rsidP="002C528A">
            <w:pPr>
              <w:tabs>
                <w:tab w:val="left" w:pos="4425"/>
              </w:tabs>
              <w:spacing w:line="276" w:lineRule="auto"/>
              <w:rPr>
                <w:rFonts w:ascii="Times New Roman" w:eastAsiaTheme="minorHAnsi" w:hAnsi="Times New Roman"/>
                <w:szCs w:val="20"/>
              </w:rPr>
            </w:pPr>
            <w:r w:rsidRPr="002C528A">
              <w:rPr>
                <w:rFonts w:ascii="Times New Roman" w:eastAsiaTheme="minorHAnsi" w:hAnsi="Times New Roman"/>
                <w:szCs w:val="20"/>
              </w:rPr>
              <w:t>осіб %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62E7A" w14:textId="77777777" w:rsidR="002C528A" w:rsidRPr="002C528A" w:rsidRDefault="002C528A" w:rsidP="002C528A">
            <w:pPr>
              <w:tabs>
                <w:tab w:val="left" w:pos="4425"/>
              </w:tabs>
              <w:spacing w:line="276" w:lineRule="auto"/>
              <w:jc w:val="center"/>
              <w:rPr>
                <w:rFonts w:ascii="Times New Roman" w:eastAsiaTheme="minorHAnsi" w:hAnsi="Times New Roman"/>
                <w:szCs w:val="20"/>
              </w:rPr>
            </w:pPr>
          </w:p>
          <w:p w14:paraId="0401BC84" w14:textId="77777777" w:rsidR="002C528A" w:rsidRPr="002C528A" w:rsidRDefault="002C528A" w:rsidP="002C528A">
            <w:pPr>
              <w:tabs>
                <w:tab w:val="left" w:pos="4425"/>
              </w:tabs>
              <w:spacing w:line="276" w:lineRule="auto"/>
              <w:jc w:val="center"/>
              <w:rPr>
                <w:rFonts w:ascii="Times New Roman" w:eastAsiaTheme="minorHAnsi" w:hAnsi="Times New Roman"/>
                <w:szCs w:val="20"/>
              </w:rPr>
            </w:pPr>
            <w:r w:rsidRPr="002C528A">
              <w:rPr>
                <w:rFonts w:ascii="Times New Roman" w:eastAsiaTheme="minorHAnsi" w:hAnsi="Times New Roman"/>
                <w:szCs w:val="20"/>
              </w:rPr>
              <w:t>8,3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9BE49" w14:textId="77777777" w:rsidR="002C528A" w:rsidRPr="002C528A" w:rsidRDefault="002C528A" w:rsidP="002C528A">
            <w:pPr>
              <w:tabs>
                <w:tab w:val="left" w:pos="4425"/>
              </w:tabs>
              <w:spacing w:line="276" w:lineRule="auto"/>
              <w:jc w:val="center"/>
              <w:rPr>
                <w:rFonts w:ascii="Times New Roman" w:eastAsiaTheme="minorHAnsi" w:hAnsi="Times New Roman"/>
                <w:szCs w:val="20"/>
              </w:rPr>
            </w:pPr>
          </w:p>
          <w:p w14:paraId="77F5E868" w14:textId="77777777" w:rsidR="002C528A" w:rsidRPr="002C528A" w:rsidRDefault="002C528A" w:rsidP="002C528A">
            <w:pPr>
              <w:tabs>
                <w:tab w:val="left" w:pos="4425"/>
              </w:tabs>
              <w:spacing w:line="276" w:lineRule="auto"/>
              <w:jc w:val="center"/>
              <w:rPr>
                <w:rFonts w:ascii="Times New Roman" w:eastAsiaTheme="minorHAnsi" w:hAnsi="Times New Roman"/>
                <w:szCs w:val="20"/>
              </w:rPr>
            </w:pPr>
            <w:r w:rsidRPr="002C528A">
              <w:rPr>
                <w:rFonts w:ascii="Times New Roman" w:eastAsiaTheme="minorHAnsi" w:hAnsi="Times New Roman"/>
                <w:szCs w:val="20"/>
              </w:rPr>
              <w:t>9,0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1E195" w14:textId="77777777" w:rsidR="002C528A" w:rsidRPr="002C528A" w:rsidRDefault="002C528A" w:rsidP="002C528A">
            <w:pPr>
              <w:tabs>
                <w:tab w:val="left" w:pos="4425"/>
              </w:tabs>
              <w:spacing w:line="276" w:lineRule="auto"/>
              <w:jc w:val="center"/>
              <w:rPr>
                <w:rFonts w:ascii="Times New Roman" w:eastAsiaTheme="minorHAnsi" w:hAnsi="Times New Roman"/>
                <w:szCs w:val="20"/>
              </w:rPr>
            </w:pPr>
          </w:p>
          <w:p w14:paraId="0797D817" w14:textId="77777777" w:rsidR="002C528A" w:rsidRPr="002C528A" w:rsidRDefault="002C528A" w:rsidP="002C528A">
            <w:pPr>
              <w:tabs>
                <w:tab w:val="left" w:pos="4425"/>
              </w:tabs>
              <w:spacing w:line="276" w:lineRule="auto"/>
              <w:jc w:val="center"/>
              <w:rPr>
                <w:rFonts w:ascii="Times New Roman" w:eastAsiaTheme="minorHAnsi" w:hAnsi="Times New Roman"/>
                <w:szCs w:val="20"/>
              </w:rPr>
            </w:pPr>
            <w:r w:rsidRPr="002C528A">
              <w:rPr>
                <w:rFonts w:ascii="Times New Roman" w:eastAsiaTheme="minorHAnsi" w:hAnsi="Times New Roman"/>
                <w:szCs w:val="20"/>
              </w:rPr>
              <w:t>9,4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99E5B" w14:textId="77777777" w:rsidR="002C528A" w:rsidRPr="002C528A" w:rsidRDefault="002C528A" w:rsidP="002C528A">
            <w:pPr>
              <w:tabs>
                <w:tab w:val="left" w:pos="4425"/>
              </w:tabs>
              <w:spacing w:line="276" w:lineRule="auto"/>
              <w:jc w:val="center"/>
              <w:rPr>
                <w:rFonts w:ascii="Times New Roman" w:eastAsiaTheme="minorHAnsi" w:hAnsi="Times New Roman"/>
                <w:szCs w:val="20"/>
              </w:rPr>
            </w:pPr>
          </w:p>
          <w:p w14:paraId="0E4CE526" w14:textId="77777777" w:rsidR="002C528A" w:rsidRPr="002C528A" w:rsidRDefault="002C528A" w:rsidP="002C528A">
            <w:pPr>
              <w:tabs>
                <w:tab w:val="left" w:pos="4425"/>
              </w:tabs>
              <w:spacing w:line="276" w:lineRule="auto"/>
              <w:jc w:val="center"/>
              <w:rPr>
                <w:rFonts w:ascii="Times New Roman" w:eastAsiaTheme="minorHAnsi" w:hAnsi="Times New Roman"/>
                <w:szCs w:val="20"/>
              </w:rPr>
            </w:pPr>
            <w:r w:rsidRPr="002C528A">
              <w:rPr>
                <w:rFonts w:ascii="Times New Roman" w:eastAsiaTheme="minorHAnsi" w:hAnsi="Times New Roman"/>
                <w:szCs w:val="20"/>
              </w:rPr>
              <w:t>10,0</w:t>
            </w:r>
          </w:p>
        </w:tc>
      </w:tr>
      <w:tr w:rsidR="002C528A" w:rsidRPr="002C528A" w14:paraId="3978696C" w14:textId="77777777" w:rsidTr="006F7CD8"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0EA2F" w14:textId="77777777" w:rsidR="002C528A" w:rsidRPr="002C528A" w:rsidRDefault="002C528A" w:rsidP="002C528A">
            <w:pPr>
              <w:tabs>
                <w:tab w:val="left" w:pos="4425"/>
              </w:tabs>
              <w:spacing w:line="276" w:lineRule="auto"/>
              <w:jc w:val="center"/>
              <w:rPr>
                <w:rFonts w:ascii="Times New Roman" w:eastAsiaTheme="minorHAnsi" w:hAnsi="Times New Roman"/>
                <w:b/>
                <w:bCs/>
                <w:szCs w:val="20"/>
              </w:rPr>
            </w:pPr>
            <w:r w:rsidRPr="002C528A">
              <w:rPr>
                <w:rFonts w:ascii="Times New Roman" w:eastAsiaTheme="minorHAnsi" w:hAnsi="Times New Roman"/>
                <w:b/>
                <w:bCs/>
                <w:szCs w:val="20"/>
              </w:rPr>
              <w:t>4</w:t>
            </w:r>
          </w:p>
        </w:tc>
        <w:tc>
          <w:tcPr>
            <w:tcW w:w="3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74C02D" w14:textId="77777777" w:rsidR="002C528A" w:rsidRPr="002C528A" w:rsidRDefault="002C528A" w:rsidP="002C528A">
            <w:pPr>
              <w:tabs>
                <w:tab w:val="left" w:pos="4425"/>
              </w:tabs>
              <w:spacing w:line="276" w:lineRule="auto"/>
              <w:rPr>
                <w:rFonts w:ascii="Times New Roman" w:eastAsiaTheme="minorHAnsi" w:hAnsi="Times New Roman"/>
                <w:szCs w:val="24"/>
              </w:rPr>
            </w:pPr>
            <w:r w:rsidRPr="002C528A">
              <w:rPr>
                <w:rFonts w:ascii="Times New Roman" w:eastAsiaTheme="minorHAnsi" w:hAnsi="Times New Roman"/>
                <w:szCs w:val="24"/>
              </w:rPr>
              <w:t>Підвищення рівня мотивації молоді до участі у громадському житті Бучанської міської територіальної громади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D538A" w14:textId="77777777" w:rsidR="002C528A" w:rsidRPr="002C528A" w:rsidRDefault="002C528A" w:rsidP="002C528A">
            <w:pPr>
              <w:tabs>
                <w:tab w:val="left" w:pos="4425"/>
              </w:tabs>
              <w:spacing w:line="276" w:lineRule="auto"/>
              <w:rPr>
                <w:rFonts w:ascii="Times New Roman" w:eastAsiaTheme="minorHAnsi" w:hAnsi="Times New Roman"/>
                <w:szCs w:val="20"/>
              </w:rPr>
            </w:pPr>
          </w:p>
          <w:p w14:paraId="2B7AC321" w14:textId="77777777" w:rsidR="002C528A" w:rsidRPr="002C528A" w:rsidRDefault="002C528A" w:rsidP="002C528A">
            <w:pPr>
              <w:tabs>
                <w:tab w:val="left" w:pos="4425"/>
              </w:tabs>
              <w:spacing w:line="276" w:lineRule="auto"/>
              <w:rPr>
                <w:rFonts w:ascii="Times New Roman" w:eastAsiaTheme="minorHAnsi" w:hAnsi="Times New Roman"/>
                <w:szCs w:val="20"/>
              </w:rPr>
            </w:pPr>
            <w:r w:rsidRPr="002C528A">
              <w:rPr>
                <w:rFonts w:ascii="Times New Roman" w:eastAsiaTheme="minorHAnsi" w:hAnsi="Times New Roman"/>
                <w:szCs w:val="20"/>
              </w:rPr>
              <w:t>осіб %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C9558" w14:textId="77777777" w:rsidR="002C528A" w:rsidRPr="002C528A" w:rsidRDefault="002C528A" w:rsidP="002C528A">
            <w:pPr>
              <w:tabs>
                <w:tab w:val="left" w:pos="4425"/>
              </w:tabs>
              <w:spacing w:line="276" w:lineRule="auto"/>
              <w:jc w:val="center"/>
              <w:rPr>
                <w:rFonts w:ascii="Times New Roman" w:eastAsiaTheme="minorHAnsi" w:hAnsi="Times New Roman"/>
                <w:szCs w:val="20"/>
              </w:rPr>
            </w:pPr>
          </w:p>
          <w:p w14:paraId="551A07F7" w14:textId="77777777" w:rsidR="002C528A" w:rsidRPr="002C528A" w:rsidRDefault="002C528A" w:rsidP="002C528A">
            <w:pPr>
              <w:tabs>
                <w:tab w:val="left" w:pos="4425"/>
              </w:tabs>
              <w:spacing w:line="276" w:lineRule="auto"/>
              <w:jc w:val="center"/>
              <w:rPr>
                <w:rFonts w:ascii="Times New Roman" w:eastAsiaTheme="minorHAnsi" w:hAnsi="Times New Roman"/>
                <w:szCs w:val="20"/>
              </w:rPr>
            </w:pPr>
            <w:r w:rsidRPr="002C528A">
              <w:rPr>
                <w:rFonts w:ascii="Times New Roman" w:eastAsiaTheme="minorHAnsi" w:hAnsi="Times New Roman"/>
                <w:szCs w:val="20"/>
              </w:rPr>
              <w:t>15,1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07501" w14:textId="77777777" w:rsidR="002C528A" w:rsidRPr="002C528A" w:rsidRDefault="002C528A" w:rsidP="002C528A">
            <w:pPr>
              <w:tabs>
                <w:tab w:val="left" w:pos="4425"/>
              </w:tabs>
              <w:spacing w:line="276" w:lineRule="auto"/>
              <w:jc w:val="center"/>
              <w:rPr>
                <w:rFonts w:ascii="Times New Roman" w:eastAsiaTheme="minorHAnsi" w:hAnsi="Times New Roman"/>
                <w:szCs w:val="20"/>
              </w:rPr>
            </w:pPr>
          </w:p>
          <w:p w14:paraId="2685A53F" w14:textId="77777777" w:rsidR="002C528A" w:rsidRPr="002C528A" w:rsidRDefault="002C528A" w:rsidP="002C528A">
            <w:pPr>
              <w:tabs>
                <w:tab w:val="left" w:pos="4425"/>
              </w:tabs>
              <w:spacing w:line="276" w:lineRule="auto"/>
              <w:jc w:val="center"/>
              <w:rPr>
                <w:rFonts w:ascii="Times New Roman" w:eastAsiaTheme="minorHAnsi" w:hAnsi="Times New Roman"/>
                <w:szCs w:val="20"/>
              </w:rPr>
            </w:pPr>
            <w:r w:rsidRPr="002C528A">
              <w:rPr>
                <w:rFonts w:ascii="Times New Roman" w:eastAsiaTheme="minorHAnsi" w:hAnsi="Times New Roman"/>
                <w:szCs w:val="20"/>
              </w:rPr>
              <w:t>15,3</w:t>
            </w:r>
          </w:p>
          <w:p w14:paraId="70211B5B" w14:textId="77777777" w:rsidR="002C528A" w:rsidRPr="002C528A" w:rsidRDefault="002C528A" w:rsidP="002C528A">
            <w:pPr>
              <w:tabs>
                <w:tab w:val="left" w:pos="4425"/>
              </w:tabs>
              <w:spacing w:line="276" w:lineRule="auto"/>
              <w:jc w:val="center"/>
              <w:rPr>
                <w:rFonts w:ascii="Times New Roman" w:eastAsiaTheme="minorHAnsi" w:hAnsi="Times New Roman"/>
                <w:szCs w:val="20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3581C" w14:textId="77777777" w:rsidR="002C528A" w:rsidRPr="002C528A" w:rsidRDefault="002C528A" w:rsidP="002C528A">
            <w:pPr>
              <w:tabs>
                <w:tab w:val="left" w:pos="4425"/>
              </w:tabs>
              <w:spacing w:line="276" w:lineRule="auto"/>
              <w:jc w:val="center"/>
              <w:rPr>
                <w:rFonts w:ascii="Times New Roman" w:eastAsiaTheme="minorHAnsi" w:hAnsi="Times New Roman"/>
                <w:szCs w:val="20"/>
              </w:rPr>
            </w:pPr>
          </w:p>
          <w:p w14:paraId="03F8134D" w14:textId="77777777" w:rsidR="002C528A" w:rsidRPr="002C528A" w:rsidRDefault="002C528A" w:rsidP="002C528A">
            <w:pPr>
              <w:tabs>
                <w:tab w:val="left" w:pos="4425"/>
              </w:tabs>
              <w:spacing w:line="276" w:lineRule="auto"/>
              <w:jc w:val="center"/>
              <w:rPr>
                <w:rFonts w:ascii="Times New Roman" w:eastAsiaTheme="minorHAnsi" w:hAnsi="Times New Roman"/>
                <w:szCs w:val="20"/>
              </w:rPr>
            </w:pPr>
            <w:r w:rsidRPr="002C528A">
              <w:rPr>
                <w:rFonts w:ascii="Times New Roman" w:eastAsiaTheme="minorHAnsi" w:hAnsi="Times New Roman"/>
                <w:szCs w:val="20"/>
              </w:rPr>
              <w:t>15,5</w:t>
            </w:r>
          </w:p>
          <w:p w14:paraId="5F091E61" w14:textId="77777777" w:rsidR="002C528A" w:rsidRPr="002C528A" w:rsidRDefault="002C528A" w:rsidP="002C528A">
            <w:pPr>
              <w:tabs>
                <w:tab w:val="left" w:pos="4425"/>
              </w:tabs>
              <w:spacing w:line="276" w:lineRule="auto"/>
              <w:jc w:val="center"/>
              <w:rPr>
                <w:rFonts w:ascii="Times New Roman" w:eastAsiaTheme="minorHAnsi" w:hAnsi="Times New Roman"/>
                <w:szCs w:val="20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F4BEC" w14:textId="77777777" w:rsidR="002C528A" w:rsidRPr="002C528A" w:rsidRDefault="002C528A" w:rsidP="002C528A">
            <w:pPr>
              <w:tabs>
                <w:tab w:val="left" w:pos="4425"/>
              </w:tabs>
              <w:spacing w:line="276" w:lineRule="auto"/>
              <w:jc w:val="center"/>
              <w:rPr>
                <w:rFonts w:ascii="Times New Roman" w:eastAsiaTheme="minorHAnsi" w:hAnsi="Times New Roman"/>
                <w:szCs w:val="20"/>
              </w:rPr>
            </w:pPr>
          </w:p>
          <w:p w14:paraId="40709106" w14:textId="77777777" w:rsidR="002C528A" w:rsidRPr="002C528A" w:rsidRDefault="002C528A" w:rsidP="002C528A">
            <w:pPr>
              <w:tabs>
                <w:tab w:val="left" w:pos="4425"/>
              </w:tabs>
              <w:spacing w:line="276" w:lineRule="auto"/>
              <w:jc w:val="center"/>
              <w:rPr>
                <w:rFonts w:ascii="Times New Roman" w:eastAsiaTheme="minorHAnsi" w:hAnsi="Times New Roman"/>
                <w:szCs w:val="20"/>
              </w:rPr>
            </w:pPr>
            <w:r w:rsidRPr="002C528A">
              <w:rPr>
                <w:rFonts w:ascii="Times New Roman" w:eastAsiaTheme="minorHAnsi" w:hAnsi="Times New Roman"/>
                <w:szCs w:val="20"/>
              </w:rPr>
              <w:t>15,8</w:t>
            </w:r>
          </w:p>
        </w:tc>
      </w:tr>
      <w:tr w:rsidR="002C528A" w:rsidRPr="002C528A" w14:paraId="0A79CFD8" w14:textId="77777777" w:rsidTr="006F7CD8"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7130B2" w14:textId="77777777" w:rsidR="002C528A" w:rsidRPr="002C528A" w:rsidRDefault="002C528A" w:rsidP="002C528A">
            <w:pPr>
              <w:tabs>
                <w:tab w:val="left" w:pos="4425"/>
              </w:tabs>
              <w:spacing w:line="276" w:lineRule="auto"/>
              <w:jc w:val="center"/>
              <w:rPr>
                <w:rFonts w:ascii="Times New Roman" w:eastAsiaTheme="minorHAnsi" w:hAnsi="Times New Roman"/>
                <w:b/>
                <w:bCs/>
                <w:szCs w:val="20"/>
              </w:rPr>
            </w:pPr>
            <w:r w:rsidRPr="002C528A">
              <w:rPr>
                <w:rFonts w:ascii="Times New Roman" w:eastAsiaTheme="minorHAnsi" w:hAnsi="Times New Roman"/>
                <w:b/>
                <w:bCs/>
                <w:szCs w:val="20"/>
              </w:rPr>
              <w:t>5</w:t>
            </w:r>
          </w:p>
        </w:tc>
        <w:tc>
          <w:tcPr>
            <w:tcW w:w="3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65FC0D" w14:textId="77777777" w:rsidR="002C528A" w:rsidRPr="002C528A" w:rsidRDefault="002C528A" w:rsidP="002C528A">
            <w:pPr>
              <w:tabs>
                <w:tab w:val="left" w:pos="4425"/>
              </w:tabs>
              <w:spacing w:line="276" w:lineRule="auto"/>
              <w:rPr>
                <w:rFonts w:ascii="Times New Roman" w:eastAsiaTheme="minorHAnsi" w:hAnsi="Times New Roman"/>
                <w:szCs w:val="24"/>
              </w:rPr>
            </w:pPr>
            <w:r w:rsidRPr="002C528A">
              <w:rPr>
                <w:rFonts w:ascii="Times New Roman" w:eastAsiaTheme="minorHAnsi" w:hAnsi="Times New Roman"/>
                <w:szCs w:val="24"/>
              </w:rPr>
              <w:t>Показник збільшення кількості осіб з числа молоді, залучених до заходів національно-патріотичного виховання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33AF8" w14:textId="77777777" w:rsidR="002C528A" w:rsidRPr="002C528A" w:rsidRDefault="002C528A" w:rsidP="002C528A">
            <w:pPr>
              <w:tabs>
                <w:tab w:val="left" w:pos="4425"/>
              </w:tabs>
              <w:spacing w:line="276" w:lineRule="auto"/>
              <w:rPr>
                <w:rFonts w:ascii="Times New Roman" w:eastAsiaTheme="minorHAnsi" w:hAnsi="Times New Roman"/>
                <w:szCs w:val="20"/>
              </w:rPr>
            </w:pPr>
          </w:p>
          <w:p w14:paraId="5C79F111" w14:textId="77777777" w:rsidR="002C528A" w:rsidRPr="002C528A" w:rsidRDefault="002C528A" w:rsidP="002C528A">
            <w:pPr>
              <w:tabs>
                <w:tab w:val="left" w:pos="4425"/>
              </w:tabs>
              <w:spacing w:line="276" w:lineRule="auto"/>
              <w:rPr>
                <w:rFonts w:ascii="Times New Roman" w:eastAsiaTheme="minorHAnsi" w:hAnsi="Times New Roman"/>
                <w:szCs w:val="20"/>
              </w:rPr>
            </w:pPr>
            <w:r w:rsidRPr="002C528A">
              <w:rPr>
                <w:rFonts w:ascii="Times New Roman" w:eastAsiaTheme="minorHAnsi" w:hAnsi="Times New Roman"/>
                <w:szCs w:val="20"/>
              </w:rPr>
              <w:t>осіб%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20320" w14:textId="77777777" w:rsidR="002C528A" w:rsidRPr="002C528A" w:rsidRDefault="002C528A" w:rsidP="002C528A">
            <w:pPr>
              <w:tabs>
                <w:tab w:val="left" w:pos="4425"/>
              </w:tabs>
              <w:spacing w:line="276" w:lineRule="auto"/>
              <w:jc w:val="center"/>
              <w:rPr>
                <w:rFonts w:ascii="Times New Roman" w:eastAsiaTheme="minorHAnsi" w:hAnsi="Times New Roman"/>
                <w:szCs w:val="20"/>
              </w:rPr>
            </w:pPr>
          </w:p>
          <w:p w14:paraId="2CDEB652" w14:textId="77777777" w:rsidR="002C528A" w:rsidRPr="002C528A" w:rsidRDefault="002C528A" w:rsidP="002C528A">
            <w:pPr>
              <w:tabs>
                <w:tab w:val="left" w:pos="4425"/>
              </w:tabs>
              <w:spacing w:line="276" w:lineRule="auto"/>
              <w:jc w:val="center"/>
              <w:rPr>
                <w:rFonts w:ascii="Times New Roman" w:eastAsiaTheme="minorHAnsi" w:hAnsi="Times New Roman"/>
                <w:szCs w:val="20"/>
              </w:rPr>
            </w:pPr>
            <w:r w:rsidRPr="002C528A">
              <w:rPr>
                <w:rFonts w:ascii="Times New Roman" w:eastAsiaTheme="minorHAnsi" w:hAnsi="Times New Roman"/>
                <w:szCs w:val="20"/>
              </w:rPr>
              <w:t>11,4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53D81" w14:textId="77777777" w:rsidR="002C528A" w:rsidRPr="002C528A" w:rsidRDefault="002C528A" w:rsidP="002C528A">
            <w:pPr>
              <w:tabs>
                <w:tab w:val="left" w:pos="4425"/>
              </w:tabs>
              <w:spacing w:line="276" w:lineRule="auto"/>
              <w:jc w:val="center"/>
              <w:rPr>
                <w:rFonts w:ascii="Times New Roman" w:eastAsiaTheme="minorHAnsi" w:hAnsi="Times New Roman"/>
                <w:szCs w:val="20"/>
              </w:rPr>
            </w:pPr>
          </w:p>
          <w:p w14:paraId="1F157646" w14:textId="77777777" w:rsidR="002C528A" w:rsidRPr="002C528A" w:rsidRDefault="002C528A" w:rsidP="002C528A">
            <w:pPr>
              <w:tabs>
                <w:tab w:val="left" w:pos="4425"/>
              </w:tabs>
              <w:spacing w:line="276" w:lineRule="auto"/>
              <w:jc w:val="center"/>
              <w:rPr>
                <w:rFonts w:ascii="Times New Roman" w:eastAsiaTheme="minorHAnsi" w:hAnsi="Times New Roman"/>
                <w:szCs w:val="20"/>
              </w:rPr>
            </w:pPr>
            <w:r w:rsidRPr="002C528A">
              <w:rPr>
                <w:rFonts w:ascii="Times New Roman" w:eastAsiaTheme="minorHAnsi" w:hAnsi="Times New Roman"/>
                <w:szCs w:val="20"/>
              </w:rPr>
              <w:t>12,1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73160" w14:textId="77777777" w:rsidR="002C528A" w:rsidRPr="002C528A" w:rsidRDefault="002C528A" w:rsidP="002C528A">
            <w:pPr>
              <w:tabs>
                <w:tab w:val="left" w:pos="4425"/>
              </w:tabs>
              <w:spacing w:line="276" w:lineRule="auto"/>
              <w:jc w:val="center"/>
              <w:rPr>
                <w:rFonts w:ascii="Times New Roman" w:eastAsiaTheme="minorHAnsi" w:hAnsi="Times New Roman"/>
                <w:szCs w:val="20"/>
              </w:rPr>
            </w:pPr>
          </w:p>
          <w:p w14:paraId="32DDF077" w14:textId="77777777" w:rsidR="002C528A" w:rsidRPr="002C528A" w:rsidRDefault="002C528A" w:rsidP="002C528A">
            <w:pPr>
              <w:tabs>
                <w:tab w:val="left" w:pos="4425"/>
              </w:tabs>
              <w:spacing w:line="276" w:lineRule="auto"/>
              <w:jc w:val="center"/>
              <w:rPr>
                <w:rFonts w:ascii="Times New Roman" w:eastAsiaTheme="minorHAnsi" w:hAnsi="Times New Roman"/>
                <w:szCs w:val="20"/>
              </w:rPr>
            </w:pPr>
            <w:r w:rsidRPr="002C528A">
              <w:rPr>
                <w:rFonts w:ascii="Times New Roman" w:eastAsiaTheme="minorHAnsi" w:hAnsi="Times New Roman"/>
                <w:szCs w:val="20"/>
              </w:rPr>
              <w:t>12,9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ECEBD" w14:textId="77777777" w:rsidR="002C528A" w:rsidRPr="002C528A" w:rsidRDefault="002C528A" w:rsidP="002C528A">
            <w:pPr>
              <w:tabs>
                <w:tab w:val="left" w:pos="4425"/>
              </w:tabs>
              <w:spacing w:line="276" w:lineRule="auto"/>
              <w:jc w:val="center"/>
              <w:rPr>
                <w:rFonts w:ascii="Times New Roman" w:eastAsiaTheme="minorHAnsi" w:hAnsi="Times New Roman"/>
                <w:szCs w:val="20"/>
              </w:rPr>
            </w:pPr>
          </w:p>
          <w:p w14:paraId="5B2DE367" w14:textId="77777777" w:rsidR="002C528A" w:rsidRPr="002C528A" w:rsidRDefault="002C528A" w:rsidP="002C528A">
            <w:pPr>
              <w:tabs>
                <w:tab w:val="left" w:pos="4425"/>
              </w:tabs>
              <w:spacing w:line="276" w:lineRule="auto"/>
              <w:jc w:val="center"/>
              <w:rPr>
                <w:rFonts w:ascii="Times New Roman" w:eastAsiaTheme="minorHAnsi" w:hAnsi="Times New Roman"/>
                <w:szCs w:val="20"/>
              </w:rPr>
            </w:pPr>
            <w:r w:rsidRPr="002C528A">
              <w:rPr>
                <w:rFonts w:ascii="Times New Roman" w:eastAsiaTheme="minorHAnsi" w:hAnsi="Times New Roman"/>
                <w:szCs w:val="20"/>
              </w:rPr>
              <w:t>13,5</w:t>
            </w:r>
          </w:p>
        </w:tc>
      </w:tr>
    </w:tbl>
    <w:p w14:paraId="7E275ABF" w14:textId="77777777" w:rsidR="002C528A" w:rsidRPr="002C528A" w:rsidRDefault="002C528A" w:rsidP="002C528A">
      <w:pPr>
        <w:spacing w:after="0"/>
        <w:jc w:val="both"/>
        <w:rPr>
          <w:rFonts w:ascii="Times New Roman" w:eastAsia="Times New Roman" w:hAnsi="Times New Roman"/>
          <w:b/>
          <w:szCs w:val="24"/>
          <w:lang w:eastAsia="uk-UA"/>
        </w:rPr>
      </w:pPr>
    </w:p>
    <w:p w14:paraId="46D143F4" w14:textId="607025AA" w:rsidR="002C528A" w:rsidRDefault="002C528A" w:rsidP="002C528A">
      <w:pPr>
        <w:suppressAutoHyphens/>
        <w:spacing w:after="0"/>
        <w:jc w:val="center"/>
        <w:rPr>
          <w:rFonts w:ascii="Times New Roman" w:hAnsi="Times New Roman"/>
          <w:b/>
          <w:lang w:eastAsia="uk-UA"/>
        </w:rPr>
      </w:pPr>
      <w:r w:rsidRPr="00EB72DF">
        <w:rPr>
          <w:rFonts w:ascii="Times New Roman" w:hAnsi="Times New Roman"/>
          <w:b/>
          <w:lang w:eastAsia="uk-UA"/>
        </w:rPr>
        <w:t>6.</w:t>
      </w:r>
      <w:r w:rsidR="00EB72DF">
        <w:rPr>
          <w:rFonts w:ascii="Times New Roman" w:hAnsi="Times New Roman"/>
          <w:b/>
          <w:lang w:eastAsia="uk-UA"/>
        </w:rPr>
        <w:t xml:space="preserve"> </w:t>
      </w:r>
      <w:r w:rsidRPr="00EB72DF">
        <w:rPr>
          <w:rFonts w:ascii="Times New Roman" w:hAnsi="Times New Roman"/>
          <w:b/>
          <w:lang w:eastAsia="uk-UA"/>
        </w:rPr>
        <w:t>Обсяги та джерела фінансування Програми</w:t>
      </w:r>
    </w:p>
    <w:p w14:paraId="4961C280" w14:textId="77777777" w:rsidR="00850701" w:rsidRPr="00EB72DF" w:rsidRDefault="00850701" w:rsidP="002C528A">
      <w:pPr>
        <w:suppressAutoHyphens/>
        <w:spacing w:after="0"/>
        <w:jc w:val="center"/>
        <w:rPr>
          <w:rFonts w:ascii="Times New Roman" w:hAnsi="Times New Roman"/>
          <w:b/>
          <w:lang w:eastAsia="uk-UA"/>
        </w:rPr>
      </w:pPr>
    </w:p>
    <w:p w14:paraId="556240CC" w14:textId="77777777" w:rsidR="00850701" w:rsidRDefault="002C528A" w:rsidP="00850701">
      <w:pPr>
        <w:suppressAutoHyphens/>
        <w:spacing w:after="0"/>
        <w:ind w:firstLine="708"/>
        <w:jc w:val="both"/>
        <w:rPr>
          <w:rFonts w:ascii="Times New Roman" w:hAnsi="Times New Roman"/>
          <w:color w:val="000000"/>
          <w:lang w:eastAsia="uk-UA"/>
        </w:rPr>
      </w:pPr>
      <w:r w:rsidRPr="00EB72DF">
        <w:rPr>
          <w:rFonts w:ascii="Times New Roman" w:hAnsi="Times New Roman"/>
          <w:color w:val="000000"/>
          <w:lang w:eastAsia="uk-UA"/>
        </w:rPr>
        <w:t xml:space="preserve">Фінансове забезпечення Програми здійснюється за рахунок коштів місцевого бюджету Бучанської міської територіальної громади та коштів </w:t>
      </w:r>
      <w:r w:rsidR="00850701">
        <w:rPr>
          <w:rFonts w:ascii="Times New Roman" w:hAnsi="Times New Roman"/>
          <w:color w:val="000000"/>
          <w:lang w:eastAsia="uk-UA"/>
        </w:rPr>
        <w:t xml:space="preserve">з </w:t>
      </w:r>
      <w:r w:rsidRPr="00EB72DF">
        <w:rPr>
          <w:rFonts w:ascii="Times New Roman" w:hAnsi="Times New Roman"/>
          <w:color w:val="000000"/>
          <w:lang w:eastAsia="uk-UA"/>
        </w:rPr>
        <w:t>інших джерел, не заборонен</w:t>
      </w:r>
      <w:r w:rsidR="00850701">
        <w:rPr>
          <w:rFonts w:ascii="Times New Roman" w:hAnsi="Times New Roman"/>
          <w:color w:val="000000"/>
          <w:lang w:eastAsia="uk-UA"/>
        </w:rPr>
        <w:t>их чинним законодавством.</w:t>
      </w:r>
    </w:p>
    <w:p w14:paraId="5672DB2D" w14:textId="77777777" w:rsidR="00850701" w:rsidRDefault="002C528A" w:rsidP="00850701">
      <w:pPr>
        <w:suppressAutoHyphens/>
        <w:spacing w:after="0"/>
        <w:ind w:firstLine="708"/>
        <w:jc w:val="both"/>
        <w:rPr>
          <w:rFonts w:ascii="Times New Roman" w:hAnsi="Times New Roman"/>
          <w:color w:val="000000"/>
          <w:lang w:eastAsia="uk-UA"/>
        </w:rPr>
      </w:pPr>
      <w:r w:rsidRPr="00EB72DF">
        <w:rPr>
          <w:rFonts w:ascii="Times New Roman" w:hAnsi="Times New Roman"/>
          <w:color w:val="000000"/>
          <w:lang w:eastAsia="uk-UA"/>
        </w:rPr>
        <w:t>Обсяги фінансування Програми встановлюються під час затвердження місцевого бюджету на відповідний рік з врахуванням</w:t>
      </w:r>
      <w:r w:rsidR="00850701">
        <w:rPr>
          <w:rFonts w:ascii="Times New Roman" w:hAnsi="Times New Roman"/>
          <w:color w:val="000000"/>
          <w:lang w:eastAsia="uk-UA"/>
        </w:rPr>
        <w:t xml:space="preserve"> реальних можливостей бюджету. </w:t>
      </w:r>
    </w:p>
    <w:p w14:paraId="297C308A" w14:textId="168A65DF" w:rsidR="002C528A" w:rsidRPr="00EB72DF" w:rsidRDefault="002C528A" w:rsidP="00850701">
      <w:pPr>
        <w:suppressAutoHyphens/>
        <w:spacing w:after="0"/>
        <w:ind w:firstLine="708"/>
        <w:jc w:val="both"/>
        <w:rPr>
          <w:rFonts w:ascii="Times New Roman" w:hAnsi="Times New Roman"/>
          <w:color w:val="000000"/>
          <w:lang w:eastAsia="uk-UA"/>
        </w:rPr>
      </w:pPr>
      <w:r w:rsidRPr="00EB72DF">
        <w:rPr>
          <w:rFonts w:ascii="Times New Roman" w:hAnsi="Times New Roman"/>
          <w:color w:val="000000"/>
          <w:lang w:eastAsia="uk-UA"/>
        </w:rPr>
        <w:t>Фінансування Програми здійснюється за рахунок коштів бюджету громади в рамках наступних бюджетних програм:</w:t>
      </w:r>
    </w:p>
    <w:p w14:paraId="1C5EDF06" w14:textId="77777777" w:rsidR="002C528A" w:rsidRPr="00EB72DF" w:rsidRDefault="002C528A" w:rsidP="002C528A">
      <w:pPr>
        <w:spacing w:after="0"/>
        <w:jc w:val="both"/>
        <w:rPr>
          <w:rFonts w:ascii="Times New Roman" w:hAnsi="Times New Roman"/>
          <w:color w:val="000000"/>
          <w:lang w:eastAsia="uk-UA"/>
        </w:rPr>
      </w:pPr>
      <w:r w:rsidRPr="00EB72DF">
        <w:rPr>
          <w:rFonts w:ascii="Times New Roman" w:hAnsi="Times New Roman"/>
          <w:color w:val="000000"/>
          <w:lang w:eastAsia="uk-UA"/>
        </w:rPr>
        <w:t>- КПКВК 1113133 «Інші заходи та заклади молодіжної політики».</w:t>
      </w:r>
    </w:p>
    <w:p w14:paraId="27A756CA" w14:textId="77777777" w:rsidR="002C528A" w:rsidRPr="00EB72DF" w:rsidRDefault="002C528A" w:rsidP="002C528A">
      <w:pPr>
        <w:suppressAutoHyphens/>
        <w:spacing w:after="0"/>
        <w:ind w:firstLine="708"/>
        <w:jc w:val="both"/>
        <w:rPr>
          <w:rFonts w:ascii="Times New Roman" w:hAnsi="Times New Roman"/>
          <w:b/>
          <w:noProof/>
          <w:color w:val="000000"/>
          <w:lang w:eastAsia="ru-RU"/>
        </w:rPr>
      </w:pPr>
      <w:r w:rsidRPr="00EB72DF">
        <w:rPr>
          <w:rFonts w:ascii="Times New Roman" w:hAnsi="Times New Roman"/>
          <w:color w:val="000000"/>
          <w:lang w:eastAsia="uk-UA"/>
        </w:rPr>
        <w:t>Обсяги фінансування на реалізацію заходів програми узгоджуються щорічно під час затвердження місцевого бюджету Бучанської міської територіальної громади на наступний рік.</w:t>
      </w:r>
    </w:p>
    <w:p w14:paraId="59B947F1" w14:textId="77777777" w:rsidR="002C528A" w:rsidRPr="002C528A" w:rsidRDefault="002C528A" w:rsidP="002C528A">
      <w:pPr>
        <w:spacing w:after="0"/>
        <w:jc w:val="center"/>
        <w:rPr>
          <w:rFonts w:ascii="Times New Roman" w:hAnsi="Times New Roman"/>
          <w:b/>
          <w:noProof/>
          <w:color w:val="000000"/>
        </w:rPr>
      </w:pPr>
    </w:p>
    <w:p w14:paraId="3409CA1C" w14:textId="77777777" w:rsidR="002C528A" w:rsidRPr="00850701" w:rsidRDefault="002C528A" w:rsidP="002C528A">
      <w:pPr>
        <w:spacing w:after="0"/>
        <w:jc w:val="center"/>
        <w:rPr>
          <w:rFonts w:ascii="Times New Roman" w:hAnsi="Times New Roman"/>
          <w:b/>
          <w:noProof/>
          <w:color w:val="000000"/>
          <w:sz w:val="20"/>
          <w:szCs w:val="20"/>
        </w:rPr>
      </w:pPr>
      <w:r w:rsidRPr="00850701">
        <w:rPr>
          <w:rFonts w:ascii="Times New Roman" w:hAnsi="Times New Roman"/>
          <w:b/>
          <w:noProof/>
          <w:color w:val="000000"/>
          <w:sz w:val="20"/>
          <w:szCs w:val="20"/>
        </w:rPr>
        <w:t>РЕСУРСНЕ ЗАБЕЗПЕЧЕННЯ ПРОГРАМИ</w:t>
      </w:r>
    </w:p>
    <w:tbl>
      <w:tblPr>
        <w:tblpPr w:leftFromText="180" w:rightFromText="180" w:bottomFromText="200" w:vertAnchor="text" w:horzAnchor="margin" w:tblpX="288" w:tblpY="16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80"/>
        <w:gridCol w:w="1177"/>
        <w:gridCol w:w="1177"/>
        <w:gridCol w:w="1321"/>
        <w:gridCol w:w="1874"/>
      </w:tblGrid>
      <w:tr w:rsidR="002C528A" w:rsidRPr="002C528A" w14:paraId="620593EB" w14:textId="77777777" w:rsidTr="006F7CD8">
        <w:trPr>
          <w:trHeight w:val="584"/>
        </w:trPr>
        <w:tc>
          <w:tcPr>
            <w:tcW w:w="21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B5AAD" w14:textId="77777777" w:rsidR="002C528A" w:rsidRPr="00850701" w:rsidRDefault="002C528A" w:rsidP="002C528A">
            <w:pPr>
              <w:widowControl w:val="0"/>
              <w:spacing w:after="0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85070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Обсяг коштів, що пропонується залучити на виконання Програми</w:t>
            </w:r>
          </w:p>
          <w:p w14:paraId="40F29C21" w14:textId="77777777" w:rsidR="002C528A" w:rsidRPr="00850701" w:rsidRDefault="002C528A" w:rsidP="002C528A">
            <w:pPr>
              <w:spacing w:after="0"/>
              <w:jc w:val="both"/>
              <w:rPr>
                <w:rFonts w:ascii="Times New Roman" w:hAnsi="Times New Roman"/>
                <w:b/>
                <w:bCs/>
                <w:noProof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5C6C70" w14:textId="77777777" w:rsidR="002C528A" w:rsidRPr="00850701" w:rsidRDefault="002C528A" w:rsidP="002C528A">
            <w:pPr>
              <w:spacing w:after="0"/>
              <w:jc w:val="center"/>
              <w:rPr>
                <w:rFonts w:ascii="Times New Roman" w:hAnsi="Times New Roman"/>
                <w:b/>
                <w:bCs/>
                <w:noProof/>
                <w:color w:val="000000"/>
                <w:sz w:val="20"/>
                <w:szCs w:val="20"/>
              </w:rPr>
            </w:pPr>
            <w:r w:rsidRPr="00850701">
              <w:rPr>
                <w:rFonts w:ascii="Times New Roman" w:hAnsi="Times New Roman"/>
                <w:b/>
                <w:bCs/>
                <w:noProof/>
                <w:color w:val="000000"/>
                <w:sz w:val="20"/>
                <w:szCs w:val="20"/>
              </w:rPr>
              <w:t>Етапи виконання програми,</w:t>
            </w:r>
          </w:p>
          <w:p w14:paraId="12B8E559" w14:textId="77777777" w:rsidR="002C528A" w:rsidRPr="00850701" w:rsidRDefault="002C528A" w:rsidP="002C528A">
            <w:pPr>
              <w:spacing w:after="0"/>
              <w:jc w:val="center"/>
              <w:rPr>
                <w:rFonts w:ascii="Times New Roman" w:hAnsi="Times New Roman"/>
                <w:b/>
                <w:bCs/>
                <w:noProof/>
                <w:color w:val="000000"/>
                <w:sz w:val="20"/>
                <w:szCs w:val="20"/>
              </w:rPr>
            </w:pPr>
            <w:r w:rsidRPr="00850701">
              <w:rPr>
                <w:rFonts w:ascii="Times New Roman" w:hAnsi="Times New Roman"/>
                <w:b/>
                <w:bCs/>
                <w:noProof/>
                <w:color w:val="000000"/>
                <w:sz w:val="20"/>
                <w:szCs w:val="20"/>
              </w:rPr>
              <w:t>тис.грн.</w:t>
            </w:r>
          </w:p>
        </w:tc>
        <w:tc>
          <w:tcPr>
            <w:tcW w:w="9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4346F2" w14:textId="77777777" w:rsidR="002C528A" w:rsidRPr="00850701" w:rsidRDefault="002C528A" w:rsidP="002C528A">
            <w:pPr>
              <w:spacing w:after="0"/>
              <w:jc w:val="both"/>
              <w:rPr>
                <w:rFonts w:ascii="Times New Roman" w:hAnsi="Times New Roman"/>
                <w:b/>
                <w:bCs/>
                <w:noProof/>
                <w:color w:val="000000"/>
                <w:sz w:val="20"/>
                <w:szCs w:val="20"/>
              </w:rPr>
            </w:pPr>
            <w:r w:rsidRPr="00850701">
              <w:rPr>
                <w:rFonts w:ascii="Times New Roman" w:hAnsi="Times New Roman"/>
                <w:b/>
                <w:bCs/>
                <w:noProof/>
                <w:color w:val="000000"/>
                <w:sz w:val="20"/>
                <w:szCs w:val="20"/>
              </w:rPr>
              <w:t>Всього витрат на виконання Програми</w:t>
            </w:r>
          </w:p>
        </w:tc>
      </w:tr>
      <w:tr w:rsidR="002C528A" w:rsidRPr="002C528A" w14:paraId="163DC3F3" w14:textId="77777777" w:rsidTr="006F7CD8">
        <w:trPr>
          <w:trHeight w:val="15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088EB1" w14:textId="77777777" w:rsidR="002C528A" w:rsidRPr="00850701" w:rsidRDefault="002C528A" w:rsidP="002C528A">
            <w:pPr>
              <w:spacing w:after="0"/>
              <w:rPr>
                <w:rFonts w:ascii="Times New Roman" w:eastAsia="Times New Roman" w:hAnsi="Times New Roman"/>
                <w:b/>
                <w:bCs/>
                <w:noProof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56DA7D" w14:textId="77777777" w:rsidR="002C528A" w:rsidRPr="00850701" w:rsidRDefault="002C528A" w:rsidP="002C528A">
            <w:pPr>
              <w:spacing w:after="0"/>
              <w:jc w:val="center"/>
              <w:rPr>
                <w:rFonts w:ascii="Times New Roman" w:hAnsi="Times New Roman"/>
                <w:b/>
                <w:bCs/>
                <w:noProof/>
                <w:color w:val="000000"/>
                <w:sz w:val="20"/>
                <w:szCs w:val="20"/>
              </w:rPr>
            </w:pPr>
            <w:r w:rsidRPr="00850701">
              <w:rPr>
                <w:rFonts w:ascii="Times New Roman" w:hAnsi="Times New Roman"/>
                <w:b/>
                <w:bCs/>
                <w:noProof/>
                <w:color w:val="000000"/>
                <w:sz w:val="20"/>
                <w:szCs w:val="20"/>
              </w:rPr>
              <w:t>2024</w:t>
            </w:r>
          </w:p>
          <w:p w14:paraId="3908E479" w14:textId="77777777" w:rsidR="002C528A" w:rsidRPr="00850701" w:rsidRDefault="002C528A" w:rsidP="002C528A">
            <w:pPr>
              <w:spacing w:after="0"/>
              <w:jc w:val="center"/>
              <w:rPr>
                <w:rFonts w:ascii="Times New Roman" w:hAnsi="Times New Roman"/>
                <w:b/>
                <w:bCs/>
                <w:noProof/>
                <w:color w:val="000000"/>
                <w:sz w:val="20"/>
                <w:szCs w:val="20"/>
              </w:rPr>
            </w:pPr>
            <w:r w:rsidRPr="00850701">
              <w:rPr>
                <w:rFonts w:ascii="Times New Roman" w:hAnsi="Times New Roman"/>
                <w:b/>
                <w:bCs/>
                <w:noProof/>
                <w:color w:val="000000"/>
                <w:sz w:val="20"/>
                <w:szCs w:val="20"/>
              </w:rPr>
              <w:t>рік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1C17D" w14:textId="77777777" w:rsidR="002C528A" w:rsidRPr="00850701" w:rsidRDefault="002C528A" w:rsidP="002C528A">
            <w:pPr>
              <w:spacing w:after="0"/>
              <w:jc w:val="center"/>
              <w:rPr>
                <w:rFonts w:ascii="Times New Roman" w:hAnsi="Times New Roman"/>
                <w:b/>
                <w:bCs/>
                <w:noProof/>
                <w:color w:val="000000"/>
                <w:sz w:val="20"/>
                <w:szCs w:val="20"/>
              </w:rPr>
            </w:pPr>
          </w:p>
          <w:p w14:paraId="00D88F7D" w14:textId="77777777" w:rsidR="002C528A" w:rsidRPr="00850701" w:rsidRDefault="002C528A" w:rsidP="002C528A">
            <w:pPr>
              <w:spacing w:after="0"/>
              <w:jc w:val="center"/>
              <w:rPr>
                <w:rFonts w:ascii="Times New Roman" w:hAnsi="Times New Roman"/>
                <w:b/>
                <w:bCs/>
                <w:noProof/>
                <w:color w:val="000000"/>
                <w:sz w:val="20"/>
                <w:szCs w:val="20"/>
              </w:rPr>
            </w:pPr>
            <w:r w:rsidRPr="00850701">
              <w:rPr>
                <w:rFonts w:ascii="Times New Roman" w:hAnsi="Times New Roman"/>
                <w:b/>
                <w:bCs/>
                <w:noProof/>
                <w:color w:val="000000"/>
                <w:sz w:val="20"/>
                <w:szCs w:val="20"/>
              </w:rPr>
              <w:t>2025</w:t>
            </w:r>
          </w:p>
          <w:p w14:paraId="0F054EEF" w14:textId="77777777" w:rsidR="002C528A" w:rsidRPr="00850701" w:rsidRDefault="002C528A" w:rsidP="002C528A">
            <w:pPr>
              <w:spacing w:after="0"/>
              <w:jc w:val="center"/>
              <w:rPr>
                <w:rFonts w:ascii="Times New Roman" w:hAnsi="Times New Roman"/>
                <w:b/>
                <w:bCs/>
                <w:noProof/>
                <w:color w:val="000000"/>
                <w:sz w:val="20"/>
                <w:szCs w:val="20"/>
              </w:rPr>
            </w:pPr>
            <w:r w:rsidRPr="00850701">
              <w:rPr>
                <w:rFonts w:ascii="Times New Roman" w:hAnsi="Times New Roman"/>
                <w:b/>
                <w:bCs/>
                <w:noProof/>
                <w:color w:val="000000"/>
                <w:sz w:val="20"/>
                <w:szCs w:val="20"/>
              </w:rPr>
              <w:lastRenderedPageBreak/>
              <w:t>рік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B1D3DB" w14:textId="77777777" w:rsidR="002C528A" w:rsidRPr="00850701" w:rsidRDefault="002C528A" w:rsidP="002C528A">
            <w:pPr>
              <w:spacing w:after="0"/>
              <w:jc w:val="center"/>
              <w:rPr>
                <w:rFonts w:ascii="Times New Roman" w:hAnsi="Times New Roman"/>
                <w:b/>
                <w:bCs/>
                <w:noProof/>
                <w:color w:val="000000"/>
                <w:sz w:val="20"/>
                <w:szCs w:val="20"/>
              </w:rPr>
            </w:pPr>
            <w:r w:rsidRPr="00850701">
              <w:rPr>
                <w:rFonts w:ascii="Times New Roman" w:hAnsi="Times New Roman"/>
                <w:b/>
                <w:bCs/>
                <w:noProof/>
                <w:color w:val="000000"/>
                <w:sz w:val="20"/>
                <w:szCs w:val="20"/>
              </w:rPr>
              <w:lastRenderedPageBreak/>
              <w:t>2026</w:t>
            </w:r>
          </w:p>
          <w:p w14:paraId="16196445" w14:textId="77777777" w:rsidR="002C528A" w:rsidRPr="00850701" w:rsidRDefault="002C528A" w:rsidP="002C528A">
            <w:pPr>
              <w:spacing w:after="0"/>
              <w:jc w:val="center"/>
              <w:rPr>
                <w:rFonts w:ascii="Times New Roman" w:hAnsi="Times New Roman"/>
                <w:b/>
                <w:bCs/>
                <w:noProof/>
                <w:color w:val="000000"/>
                <w:sz w:val="20"/>
                <w:szCs w:val="20"/>
              </w:rPr>
            </w:pPr>
            <w:r w:rsidRPr="00850701">
              <w:rPr>
                <w:rFonts w:ascii="Times New Roman" w:hAnsi="Times New Roman"/>
                <w:b/>
                <w:bCs/>
                <w:noProof/>
                <w:color w:val="000000"/>
                <w:sz w:val="20"/>
                <w:szCs w:val="20"/>
              </w:rPr>
              <w:t>рік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875D8" w14:textId="77777777" w:rsidR="002C528A" w:rsidRPr="00850701" w:rsidRDefault="002C528A" w:rsidP="002C528A">
            <w:pPr>
              <w:spacing w:after="0"/>
              <w:rPr>
                <w:rFonts w:ascii="Times New Roman" w:eastAsia="Times New Roman" w:hAnsi="Times New Roman"/>
                <w:b/>
                <w:bCs/>
                <w:noProof/>
                <w:color w:val="000000"/>
                <w:sz w:val="20"/>
                <w:szCs w:val="20"/>
                <w:lang w:eastAsia="ru-RU"/>
              </w:rPr>
            </w:pPr>
          </w:p>
        </w:tc>
      </w:tr>
      <w:tr w:rsidR="002C528A" w:rsidRPr="002C528A" w14:paraId="0B226D86" w14:textId="77777777" w:rsidTr="006F7CD8">
        <w:trPr>
          <w:trHeight w:val="568"/>
        </w:trPr>
        <w:tc>
          <w:tcPr>
            <w:tcW w:w="2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930B01" w14:textId="77777777" w:rsidR="002C528A" w:rsidRPr="00850701" w:rsidRDefault="002C528A" w:rsidP="002C528A">
            <w:pPr>
              <w:widowControl w:val="0"/>
              <w:spacing w:after="0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50701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- кошти місцевого бюджету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A1B60" w14:textId="77777777" w:rsidR="002C528A" w:rsidRPr="00850701" w:rsidRDefault="002C528A" w:rsidP="002C528A">
            <w:pPr>
              <w:spacing w:after="0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14:paraId="42990EF0" w14:textId="77777777" w:rsidR="002C528A" w:rsidRPr="00850701" w:rsidRDefault="002C528A" w:rsidP="002C528A">
            <w:pPr>
              <w:spacing w:after="0"/>
              <w:jc w:val="center"/>
              <w:rPr>
                <w:rFonts w:ascii="Times New Roman" w:hAnsi="Times New Roman"/>
                <w:noProof/>
                <w:color w:val="000000"/>
                <w:sz w:val="20"/>
                <w:szCs w:val="20"/>
                <w:lang w:eastAsia="ru-RU"/>
              </w:rPr>
            </w:pPr>
            <w:r w:rsidRPr="00850701">
              <w:rPr>
                <w:rFonts w:ascii="Times New Roman" w:eastAsiaTheme="minorHAnsi" w:hAnsi="Times New Roman"/>
                <w:sz w:val="20"/>
                <w:szCs w:val="20"/>
              </w:rPr>
              <w:t>526,7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ED798" w14:textId="77777777" w:rsidR="002C528A" w:rsidRPr="00850701" w:rsidRDefault="002C528A" w:rsidP="002C528A">
            <w:pPr>
              <w:spacing w:after="0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14:paraId="7401A3DA" w14:textId="77777777" w:rsidR="002C528A" w:rsidRPr="00850701" w:rsidRDefault="002C528A" w:rsidP="002C528A">
            <w:pPr>
              <w:spacing w:after="0"/>
              <w:jc w:val="center"/>
              <w:rPr>
                <w:rFonts w:ascii="Times New Roman" w:eastAsia="Times New Roman" w:hAnsi="Times New Roman"/>
                <w:noProof/>
                <w:color w:val="000000"/>
                <w:sz w:val="20"/>
                <w:szCs w:val="20"/>
              </w:rPr>
            </w:pPr>
            <w:r w:rsidRPr="00850701">
              <w:rPr>
                <w:rFonts w:ascii="Times New Roman" w:eastAsiaTheme="minorHAnsi" w:hAnsi="Times New Roman"/>
                <w:sz w:val="20"/>
                <w:szCs w:val="20"/>
              </w:rPr>
              <w:t>582,7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7E6E4" w14:textId="77777777" w:rsidR="002C528A" w:rsidRPr="00850701" w:rsidRDefault="002C528A" w:rsidP="002C528A">
            <w:pPr>
              <w:spacing w:after="0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14:paraId="2A61AD0B" w14:textId="77777777" w:rsidR="002C528A" w:rsidRPr="00850701" w:rsidRDefault="002C528A" w:rsidP="002C528A">
            <w:pPr>
              <w:spacing w:after="0"/>
              <w:jc w:val="center"/>
              <w:rPr>
                <w:rFonts w:ascii="Times New Roman" w:eastAsia="Times New Roman" w:hAnsi="Times New Roman"/>
                <w:noProof/>
                <w:color w:val="000000"/>
                <w:sz w:val="20"/>
                <w:szCs w:val="20"/>
              </w:rPr>
            </w:pPr>
            <w:r w:rsidRPr="00850701">
              <w:rPr>
                <w:rFonts w:ascii="Times New Roman" w:eastAsiaTheme="minorHAnsi" w:hAnsi="Times New Roman"/>
                <w:sz w:val="20"/>
                <w:szCs w:val="20"/>
              </w:rPr>
              <w:t>526,7</w:t>
            </w: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84E59" w14:textId="77777777" w:rsidR="002C528A" w:rsidRPr="00850701" w:rsidRDefault="002C528A" w:rsidP="002C528A">
            <w:pPr>
              <w:spacing w:after="0"/>
              <w:jc w:val="center"/>
              <w:rPr>
                <w:rFonts w:ascii="Times New Roman" w:hAnsi="Times New Roman"/>
                <w:noProof/>
                <w:color w:val="000000"/>
                <w:sz w:val="20"/>
                <w:szCs w:val="20"/>
                <w:lang w:eastAsia="uk-UA"/>
              </w:rPr>
            </w:pPr>
            <w:r w:rsidRPr="00850701">
              <w:rPr>
                <w:rFonts w:ascii="Times New Roman" w:hAnsi="Times New Roman"/>
                <w:noProof/>
                <w:color w:val="000000"/>
                <w:sz w:val="20"/>
                <w:szCs w:val="20"/>
                <w:lang w:eastAsia="uk-UA"/>
              </w:rPr>
              <w:t>1636,1</w:t>
            </w:r>
          </w:p>
        </w:tc>
      </w:tr>
      <w:tr w:rsidR="002C528A" w:rsidRPr="002C528A" w14:paraId="0CFD7D52" w14:textId="77777777" w:rsidTr="006F7CD8">
        <w:trPr>
          <w:trHeight w:val="568"/>
        </w:trPr>
        <w:tc>
          <w:tcPr>
            <w:tcW w:w="2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D06235" w14:textId="77777777" w:rsidR="002C528A" w:rsidRPr="00850701" w:rsidRDefault="002C528A" w:rsidP="002C528A">
            <w:pPr>
              <w:widowControl w:val="0"/>
              <w:spacing w:after="0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50701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- кошти обласного бюджету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459C5" w14:textId="77777777" w:rsidR="002C528A" w:rsidRPr="00850701" w:rsidRDefault="002C528A" w:rsidP="002C528A">
            <w:pPr>
              <w:spacing w:after="0"/>
              <w:jc w:val="center"/>
              <w:rPr>
                <w:rFonts w:ascii="Times New Roman" w:hAnsi="Times New Roman"/>
                <w:noProof/>
                <w:color w:val="000000"/>
                <w:sz w:val="20"/>
                <w:szCs w:val="20"/>
                <w:lang w:eastAsia="ru-RU"/>
              </w:rPr>
            </w:pPr>
            <w:r w:rsidRPr="00850701">
              <w:rPr>
                <w:rFonts w:ascii="Times New Roman" w:eastAsiaTheme="minorHAnsi" w:hAnsi="Times New Roman"/>
                <w:sz w:val="20"/>
                <w:szCs w:val="20"/>
              </w:rPr>
              <w:t>7,0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4B2E7" w14:textId="77777777" w:rsidR="002C528A" w:rsidRPr="00850701" w:rsidRDefault="002C528A" w:rsidP="002C528A">
            <w:pPr>
              <w:spacing w:after="0"/>
              <w:jc w:val="center"/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</w:pPr>
            <w:r w:rsidRPr="00850701">
              <w:rPr>
                <w:rFonts w:ascii="Times New Roman" w:eastAsiaTheme="minorHAnsi" w:hAnsi="Times New Roman"/>
                <w:sz w:val="20"/>
                <w:szCs w:val="20"/>
              </w:rPr>
              <w:t>7,0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04E0A" w14:textId="77777777" w:rsidR="002C528A" w:rsidRPr="00850701" w:rsidRDefault="002C528A" w:rsidP="002C528A">
            <w:pPr>
              <w:spacing w:after="0"/>
              <w:jc w:val="center"/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</w:pPr>
            <w:r w:rsidRPr="00850701">
              <w:rPr>
                <w:rFonts w:ascii="Times New Roman" w:eastAsiaTheme="minorHAnsi" w:hAnsi="Times New Roman"/>
                <w:sz w:val="20"/>
                <w:szCs w:val="20"/>
              </w:rPr>
              <w:t>7,0</w:t>
            </w: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EB4DE" w14:textId="77777777" w:rsidR="002C528A" w:rsidRPr="00850701" w:rsidRDefault="002C528A" w:rsidP="002C528A">
            <w:pPr>
              <w:spacing w:after="0"/>
              <w:jc w:val="center"/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</w:pPr>
            <w:r w:rsidRPr="00850701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21,0</w:t>
            </w:r>
          </w:p>
        </w:tc>
      </w:tr>
      <w:tr w:rsidR="002C528A" w:rsidRPr="002C528A" w14:paraId="6EFE5CFC" w14:textId="77777777" w:rsidTr="006F7CD8">
        <w:trPr>
          <w:trHeight w:val="300"/>
        </w:trPr>
        <w:tc>
          <w:tcPr>
            <w:tcW w:w="2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BD7001" w14:textId="77777777" w:rsidR="002C528A" w:rsidRPr="00850701" w:rsidRDefault="002C528A" w:rsidP="002C528A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850701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-  кошти державного бюджету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EBF90" w14:textId="77777777" w:rsidR="002C528A" w:rsidRPr="00850701" w:rsidRDefault="002C528A" w:rsidP="002C528A">
            <w:pPr>
              <w:spacing w:after="0"/>
              <w:jc w:val="center"/>
              <w:rPr>
                <w:rFonts w:ascii="Times New Roman" w:hAnsi="Times New Roman"/>
                <w:noProof/>
                <w:color w:val="000000"/>
                <w:sz w:val="20"/>
                <w:szCs w:val="20"/>
                <w:lang w:eastAsia="ru-RU"/>
              </w:rPr>
            </w:pPr>
            <w:r w:rsidRPr="00850701">
              <w:rPr>
                <w:rFonts w:ascii="Times New Roman" w:eastAsiaTheme="minorHAnsi" w:hAnsi="Times New Roman"/>
                <w:sz w:val="20"/>
                <w:szCs w:val="20"/>
              </w:rPr>
              <w:t>0,00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7D20D" w14:textId="77777777" w:rsidR="002C528A" w:rsidRPr="00850701" w:rsidRDefault="002C528A" w:rsidP="002C528A">
            <w:pPr>
              <w:spacing w:after="0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14:paraId="3792154A" w14:textId="77777777" w:rsidR="002C528A" w:rsidRPr="00850701" w:rsidRDefault="002C528A" w:rsidP="002C528A">
            <w:pPr>
              <w:spacing w:after="0"/>
              <w:jc w:val="center"/>
              <w:rPr>
                <w:rFonts w:ascii="Times New Roman" w:eastAsia="Times New Roman" w:hAnsi="Times New Roman"/>
                <w:noProof/>
                <w:color w:val="000000"/>
                <w:sz w:val="20"/>
                <w:szCs w:val="20"/>
              </w:rPr>
            </w:pPr>
            <w:r w:rsidRPr="00850701">
              <w:rPr>
                <w:rFonts w:ascii="Times New Roman" w:eastAsiaTheme="minorHAnsi" w:hAnsi="Times New Roman"/>
                <w:sz w:val="20"/>
                <w:szCs w:val="20"/>
              </w:rPr>
              <w:t>616,0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7862E" w14:textId="77777777" w:rsidR="002C528A" w:rsidRPr="00850701" w:rsidRDefault="002C528A" w:rsidP="002C528A">
            <w:pPr>
              <w:spacing w:after="0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14:paraId="24F38BCC" w14:textId="77777777" w:rsidR="002C528A" w:rsidRPr="00850701" w:rsidRDefault="002C528A" w:rsidP="002C528A">
            <w:pPr>
              <w:spacing w:after="0"/>
              <w:jc w:val="center"/>
              <w:rPr>
                <w:rFonts w:ascii="Times New Roman" w:eastAsia="Times New Roman" w:hAnsi="Times New Roman"/>
                <w:noProof/>
                <w:color w:val="000000"/>
                <w:sz w:val="20"/>
                <w:szCs w:val="20"/>
              </w:rPr>
            </w:pPr>
            <w:r w:rsidRPr="00850701">
              <w:rPr>
                <w:rFonts w:ascii="Times New Roman" w:eastAsiaTheme="minorHAnsi" w:hAnsi="Times New Roman"/>
                <w:sz w:val="20"/>
                <w:szCs w:val="20"/>
              </w:rPr>
              <w:t>0,00</w:t>
            </w: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6D8F8" w14:textId="77777777" w:rsidR="002C528A" w:rsidRPr="00850701" w:rsidRDefault="002C528A" w:rsidP="002C528A">
            <w:pPr>
              <w:spacing w:after="0"/>
              <w:jc w:val="center"/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</w:pPr>
            <w:r w:rsidRPr="00850701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616,0</w:t>
            </w:r>
          </w:p>
        </w:tc>
      </w:tr>
      <w:tr w:rsidR="002C528A" w:rsidRPr="002C528A" w14:paraId="28F56363" w14:textId="77777777" w:rsidTr="006F7CD8">
        <w:trPr>
          <w:trHeight w:val="300"/>
        </w:trPr>
        <w:tc>
          <w:tcPr>
            <w:tcW w:w="2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226E9" w14:textId="77777777" w:rsidR="002C528A" w:rsidRPr="00850701" w:rsidRDefault="002C528A" w:rsidP="002C528A">
            <w:pPr>
              <w:spacing w:after="0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50701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- кошти позабюджетних джерел</w:t>
            </w:r>
          </w:p>
        </w:tc>
        <w:tc>
          <w:tcPr>
            <w:tcW w:w="6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B79C3" w14:textId="77777777" w:rsidR="002C528A" w:rsidRPr="00850701" w:rsidRDefault="002C528A" w:rsidP="002C528A">
            <w:pPr>
              <w:spacing w:after="0"/>
              <w:jc w:val="center"/>
              <w:rPr>
                <w:rFonts w:ascii="Times New Roman" w:hAnsi="Times New Roman"/>
                <w:noProof/>
                <w:color w:val="000000"/>
                <w:sz w:val="20"/>
                <w:szCs w:val="20"/>
                <w:lang w:eastAsia="ru-RU"/>
              </w:rPr>
            </w:pPr>
            <w:r w:rsidRPr="00850701">
              <w:rPr>
                <w:rFonts w:ascii="Times New Roman" w:eastAsiaTheme="minorHAnsi" w:hAnsi="Times New Roman"/>
                <w:sz w:val="20"/>
                <w:szCs w:val="20"/>
              </w:rPr>
              <w:t>500,0</w:t>
            </w:r>
          </w:p>
        </w:tc>
        <w:tc>
          <w:tcPr>
            <w:tcW w:w="6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ADB65" w14:textId="77777777" w:rsidR="002C528A" w:rsidRPr="00850701" w:rsidRDefault="002C528A" w:rsidP="002C528A">
            <w:pPr>
              <w:spacing w:after="0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14:paraId="3C1F9C51" w14:textId="77777777" w:rsidR="002C528A" w:rsidRPr="00850701" w:rsidRDefault="002C528A" w:rsidP="002C528A">
            <w:pPr>
              <w:spacing w:after="0"/>
              <w:jc w:val="center"/>
              <w:rPr>
                <w:rFonts w:ascii="Times New Roman" w:eastAsia="Times New Roman" w:hAnsi="Times New Roman"/>
                <w:noProof/>
                <w:color w:val="000000"/>
                <w:sz w:val="20"/>
                <w:szCs w:val="20"/>
              </w:rPr>
            </w:pPr>
            <w:r w:rsidRPr="00850701">
              <w:rPr>
                <w:rFonts w:ascii="Times New Roman" w:eastAsiaTheme="minorHAnsi" w:hAnsi="Times New Roman"/>
                <w:sz w:val="20"/>
                <w:szCs w:val="20"/>
              </w:rPr>
              <w:t>2688,0</w:t>
            </w:r>
          </w:p>
        </w:tc>
        <w:tc>
          <w:tcPr>
            <w:tcW w:w="6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C951C" w14:textId="77777777" w:rsidR="002C528A" w:rsidRPr="00850701" w:rsidRDefault="002C528A" w:rsidP="002C528A">
            <w:pPr>
              <w:spacing w:after="0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14:paraId="14B12A2B" w14:textId="77777777" w:rsidR="002C528A" w:rsidRPr="00850701" w:rsidRDefault="002C528A" w:rsidP="002C528A">
            <w:pPr>
              <w:spacing w:after="0"/>
              <w:jc w:val="center"/>
              <w:rPr>
                <w:rFonts w:ascii="Times New Roman" w:eastAsia="Times New Roman" w:hAnsi="Times New Roman"/>
                <w:noProof/>
                <w:color w:val="000000"/>
                <w:sz w:val="20"/>
                <w:szCs w:val="20"/>
              </w:rPr>
            </w:pPr>
            <w:r w:rsidRPr="00850701">
              <w:rPr>
                <w:rFonts w:ascii="Times New Roman" w:eastAsiaTheme="minorHAnsi" w:hAnsi="Times New Roman"/>
                <w:sz w:val="20"/>
                <w:szCs w:val="20"/>
              </w:rPr>
              <w:t>0,00</w:t>
            </w: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B62AC" w14:textId="77777777" w:rsidR="002C528A" w:rsidRPr="00850701" w:rsidRDefault="002C528A" w:rsidP="002C528A">
            <w:pPr>
              <w:spacing w:after="0"/>
              <w:jc w:val="center"/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</w:pPr>
            <w:r w:rsidRPr="00850701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3188,00</w:t>
            </w:r>
          </w:p>
        </w:tc>
      </w:tr>
      <w:tr w:rsidR="002C528A" w:rsidRPr="002C528A" w14:paraId="5F4110C1" w14:textId="77777777" w:rsidTr="006F7CD8">
        <w:trPr>
          <w:trHeight w:val="284"/>
        </w:trPr>
        <w:tc>
          <w:tcPr>
            <w:tcW w:w="2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28D07" w14:textId="77777777" w:rsidR="002C528A" w:rsidRPr="00850701" w:rsidRDefault="002C528A" w:rsidP="002C528A">
            <w:pPr>
              <w:spacing w:after="0"/>
              <w:jc w:val="both"/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</w:pPr>
          </w:p>
          <w:p w14:paraId="3C192AFF" w14:textId="77777777" w:rsidR="002C528A" w:rsidRPr="00850701" w:rsidRDefault="002C528A" w:rsidP="002C528A">
            <w:pPr>
              <w:spacing w:after="0"/>
              <w:jc w:val="both"/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</w:pPr>
            <w:r w:rsidRPr="00850701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Всього: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3503B" w14:textId="77777777" w:rsidR="002C528A" w:rsidRPr="00850701" w:rsidRDefault="002C528A" w:rsidP="002C528A">
            <w:pPr>
              <w:spacing w:after="0"/>
              <w:jc w:val="center"/>
              <w:rPr>
                <w:rFonts w:ascii="Times New Roman" w:eastAsia="Times New Roman" w:hAnsi="Times New Roman"/>
                <w:noProof/>
                <w:color w:val="000000"/>
                <w:sz w:val="20"/>
                <w:szCs w:val="20"/>
              </w:rPr>
            </w:pPr>
            <w:r w:rsidRPr="00850701">
              <w:rPr>
                <w:rFonts w:ascii="Times New Roman" w:eastAsiaTheme="minorHAnsi" w:hAnsi="Times New Roman"/>
                <w:sz w:val="20"/>
                <w:szCs w:val="20"/>
              </w:rPr>
              <w:t>1033,7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9A7E0" w14:textId="77777777" w:rsidR="002C528A" w:rsidRPr="00850701" w:rsidRDefault="002C528A" w:rsidP="002C528A">
            <w:pPr>
              <w:spacing w:after="0"/>
              <w:jc w:val="center"/>
              <w:rPr>
                <w:rFonts w:ascii="Times New Roman" w:eastAsia="Times New Roman" w:hAnsi="Times New Roman"/>
                <w:noProof/>
                <w:color w:val="000000"/>
                <w:sz w:val="20"/>
                <w:szCs w:val="20"/>
              </w:rPr>
            </w:pPr>
            <w:r w:rsidRPr="00850701">
              <w:rPr>
                <w:rFonts w:ascii="Times New Roman" w:eastAsiaTheme="minorHAnsi" w:hAnsi="Times New Roman"/>
                <w:sz w:val="20"/>
                <w:szCs w:val="20"/>
              </w:rPr>
              <w:t>3893,7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9F7F2" w14:textId="77777777" w:rsidR="002C528A" w:rsidRPr="00850701" w:rsidRDefault="002C528A" w:rsidP="002C528A">
            <w:pPr>
              <w:spacing w:after="0"/>
              <w:jc w:val="center"/>
              <w:rPr>
                <w:rFonts w:ascii="Times New Roman" w:eastAsia="Times New Roman" w:hAnsi="Times New Roman"/>
                <w:noProof/>
                <w:color w:val="000000"/>
                <w:sz w:val="20"/>
                <w:szCs w:val="20"/>
              </w:rPr>
            </w:pPr>
            <w:r w:rsidRPr="00850701">
              <w:rPr>
                <w:rFonts w:ascii="Times New Roman" w:eastAsiaTheme="minorHAnsi" w:hAnsi="Times New Roman"/>
                <w:sz w:val="20"/>
                <w:szCs w:val="20"/>
              </w:rPr>
              <w:t>533,7</w:t>
            </w: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9C1E7" w14:textId="77777777" w:rsidR="002C528A" w:rsidRPr="00850701" w:rsidRDefault="002C528A" w:rsidP="002C528A">
            <w:pPr>
              <w:spacing w:after="0"/>
              <w:jc w:val="center"/>
              <w:rPr>
                <w:rFonts w:ascii="Times New Roman" w:hAnsi="Times New Roman"/>
                <w:noProof/>
                <w:color w:val="000000"/>
                <w:sz w:val="20"/>
                <w:szCs w:val="20"/>
                <w:lang w:eastAsia="uk-UA"/>
              </w:rPr>
            </w:pPr>
          </w:p>
          <w:p w14:paraId="00307D3C" w14:textId="0F4F2BE9" w:rsidR="002C528A" w:rsidRPr="00850701" w:rsidRDefault="002C528A" w:rsidP="00850701">
            <w:pPr>
              <w:spacing w:after="0"/>
              <w:jc w:val="center"/>
              <w:rPr>
                <w:rFonts w:ascii="Times New Roman" w:hAnsi="Times New Roman"/>
                <w:noProof/>
                <w:color w:val="000000"/>
                <w:sz w:val="20"/>
                <w:szCs w:val="20"/>
                <w:lang w:eastAsia="uk-UA"/>
              </w:rPr>
            </w:pPr>
            <w:r w:rsidRPr="00850701"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t>5461,1</w:t>
            </w:r>
            <w:r w:rsidRPr="00850701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850701">
              <w:rPr>
                <w:rFonts w:ascii="Times New Roman" w:hAnsi="Times New Roman"/>
                <w:noProof/>
                <w:color w:val="000000"/>
                <w:sz w:val="20"/>
                <w:szCs w:val="20"/>
                <w:lang w:eastAsia="uk-UA"/>
              </w:rPr>
              <w:t>тис. грн</w:t>
            </w:r>
          </w:p>
        </w:tc>
      </w:tr>
    </w:tbl>
    <w:p w14:paraId="5E2CB187" w14:textId="1B0CD0AD" w:rsidR="002C528A" w:rsidRDefault="002C528A" w:rsidP="002C528A">
      <w:pPr>
        <w:suppressAutoHyphens/>
        <w:spacing w:after="0"/>
        <w:jc w:val="center"/>
        <w:rPr>
          <w:rFonts w:ascii="Times New Roman" w:hAnsi="Times New Roman"/>
          <w:b/>
          <w:lang w:eastAsia="uk-UA"/>
        </w:rPr>
      </w:pPr>
      <w:r w:rsidRPr="00850701">
        <w:rPr>
          <w:rFonts w:ascii="Times New Roman" w:hAnsi="Times New Roman"/>
          <w:b/>
          <w:lang w:eastAsia="uk-UA"/>
        </w:rPr>
        <w:t>7. Строки та етапи виконання Програми</w:t>
      </w:r>
    </w:p>
    <w:p w14:paraId="55AE3C50" w14:textId="77777777" w:rsidR="00850701" w:rsidRPr="00850701" w:rsidRDefault="00850701" w:rsidP="002C528A">
      <w:pPr>
        <w:suppressAutoHyphens/>
        <w:spacing w:after="0"/>
        <w:jc w:val="center"/>
        <w:rPr>
          <w:rFonts w:ascii="Times New Roman" w:eastAsia="Times New Roman" w:hAnsi="Times New Roman"/>
          <w:b/>
          <w:lang w:eastAsia="uk-UA"/>
        </w:rPr>
      </w:pPr>
    </w:p>
    <w:p w14:paraId="5DF78C62" w14:textId="6B5445F6" w:rsidR="002C528A" w:rsidRPr="00850701" w:rsidRDefault="002C528A" w:rsidP="00850701">
      <w:pPr>
        <w:suppressAutoHyphens/>
        <w:spacing w:after="0"/>
        <w:ind w:left="360"/>
        <w:jc w:val="both"/>
        <w:rPr>
          <w:rFonts w:ascii="Times New Roman" w:hAnsi="Times New Roman"/>
          <w:bCs/>
          <w:lang w:eastAsia="uk-UA"/>
        </w:rPr>
      </w:pPr>
      <w:r w:rsidRPr="00850701">
        <w:rPr>
          <w:rFonts w:ascii="Times New Roman" w:hAnsi="Times New Roman"/>
          <w:bCs/>
          <w:lang w:eastAsia="uk-UA"/>
        </w:rPr>
        <w:t>Програма складена на строк виконання 2024-2026 роки та поділена на три етапи, за роками.</w:t>
      </w:r>
    </w:p>
    <w:p w14:paraId="7CD17F10" w14:textId="77777777" w:rsidR="002C528A" w:rsidRPr="00850701" w:rsidRDefault="002C528A" w:rsidP="002C528A">
      <w:pPr>
        <w:suppressAutoHyphens/>
        <w:spacing w:after="0"/>
        <w:jc w:val="both"/>
        <w:rPr>
          <w:rFonts w:ascii="Times New Roman" w:hAnsi="Times New Roman"/>
          <w:b/>
          <w:lang w:eastAsia="uk-UA"/>
        </w:rPr>
      </w:pPr>
    </w:p>
    <w:p w14:paraId="0C04857F" w14:textId="184C9D23" w:rsidR="002C528A" w:rsidRDefault="002C528A" w:rsidP="002C528A">
      <w:pPr>
        <w:suppressAutoHyphens/>
        <w:spacing w:after="0"/>
        <w:jc w:val="center"/>
        <w:rPr>
          <w:rFonts w:ascii="Times New Roman" w:hAnsi="Times New Roman"/>
          <w:b/>
          <w:lang w:eastAsia="uk-UA"/>
        </w:rPr>
      </w:pPr>
      <w:r w:rsidRPr="00850701">
        <w:rPr>
          <w:rFonts w:ascii="Times New Roman" w:hAnsi="Times New Roman"/>
          <w:b/>
          <w:lang w:eastAsia="uk-UA"/>
        </w:rPr>
        <w:t>8. Координація та контроль за ходом виконання Програми</w:t>
      </w:r>
    </w:p>
    <w:p w14:paraId="4E34F38C" w14:textId="77777777" w:rsidR="00850701" w:rsidRPr="00850701" w:rsidRDefault="00850701" w:rsidP="002C528A">
      <w:pPr>
        <w:suppressAutoHyphens/>
        <w:spacing w:after="0"/>
        <w:jc w:val="center"/>
        <w:rPr>
          <w:rFonts w:ascii="Times New Roman" w:hAnsi="Times New Roman"/>
          <w:b/>
          <w:lang w:eastAsia="uk-UA"/>
        </w:rPr>
      </w:pPr>
    </w:p>
    <w:p w14:paraId="24821635" w14:textId="052E2045" w:rsidR="002C528A" w:rsidRPr="00850701" w:rsidRDefault="002C528A" w:rsidP="002C528A">
      <w:pPr>
        <w:suppressAutoHyphens/>
        <w:spacing w:after="0"/>
        <w:ind w:firstLine="708"/>
        <w:jc w:val="both"/>
        <w:rPr>
          <w:rFonts w:ascii="Times New Roman" w:hAnsi="Times New Roman"/>
          <w:lang w:eastAsia="zh-CN"/>
        </w:rPr>
      </w:pPr>
      <w:r w:rsidRPr="00850701">
        <w:rPr>
          <w:rFonts w:ascii="Times New Roman" w:hAnsi="Times New Roman"/>
          <w:lang w:eastAsia="zh-CN"/>
        </w:rPr>
        <w:t xml:space="preserve">Відділ молоді та спорту є відповідальним виконавцем реалізації заходів Програми </w:t>
      </w:r>
      <w:r w:rsidR="00850701">
        <w:rPr>
          <w:rFonts w:ascii="Times New Roman" w:hAnsi="Times New Roman"/>
          <w:lang w:eastAsia="zh-CN"/>
        </w:rPr>
        <w:t>у</w:t>
      </w:r>
      <w:r w:rsidRPr="00850701">
        <w:rPr>
          <w:rFonts w:ascii="Times New Roman" w:hAnsi="Times New Roman"/>
          <w:lang w:eastAsia="zh-CN"/>
        </w:rPr>
        <w:t xml:space="preserve"> повному обсязі та у визначені </w:t>
      </w:r>
      <w:r w:rsidR="00850701">
        <w:rPr>
          <w:rFonts w:ascii="Times New Roman" w:hAnsi="Times New Roman"/>
          <w:lang w:eastAsia="zh-CN"/>
        </w:rPr>
        <w:t>строки</w:t>
      </w:r>
      <w:r w:rsidRPr="00850701">
        <w:rPr>
          <w:rFonts w:ascii="Times New Roman" w:hAnsi="Times New Roman"/>
          <w:lang w:eastAsia="zh-CN"/>
        </w:rPr>
        <w:t>.</w:t>
      </w:r>
    </w:p>
    <w:p w14:paraId="2D9AA428" w14:textId="77777777" w:rsidR="002C528A" w:rsidRPr="00850701" w:rsidRDefault="002C528A" w:rsidP="002C528A">
      <w:pPr>
        <w:suppressAutoHyphens/>
        <w:spacing w:after="0"/>
        <w:ind w:firstLine="708"/>
        <w:jc w:val="both"/>
        <w:rPr>
          <w:rFonts w:ascii="Times New Roman" w:hAnsi="Times New Roman"/>
          <w:lang w:eastAsia="zh-CN"/>
        </w:rPr>
      </w:pPr>
      <w:r w:rsidRPr="00850701">
        <w:rPr>
          <w:rFonts w:ascii="Times New Roman" w:hAnsi="Times New Roman"/>
          <w:lang w:eastAsia="zh-CN"/>
        </w:rPr>
        <w:t>Відділ молоді та спорту систематично здійснює координацію та аналіз виконання заходів, обґрунтовану оцінку результатів виконання Програми та у разі потреби розробляє пропозиції щодо доцільності продовження тих чи інших заходів, уточнення заходів, завдань, включення додаткових заходів і завдань, обсягів і джерел фінансування, переліку виконавців, строків виконання Програми тощо.</w:t>
      </w:r>
    </w:p>
    <w:p w14:paraId="20984F27" w14:textId="5D3243E6" w:rsidR="002C528A" w:rsidRPr="00850701" w:rsidRDefault="00850701" w:rsidP="002C528A">
      <w:pPr>
        <w:suppressAutoHyphens/>
        <w:spacing w:after="0"/>
        <w:ind w:firstLine="708"/>
        <w:jc w:val="both"/>
        <w:rPr>
          <w:rFonts w:ascii="Times New Roman" w:hAnsi="Times New Roman"/>
          <w:lang w:eastAsia="zh-CN"/>
        </w:rPr>
      </w:pPr>
      <w:r>
        <w:rPr>
          <w:rFonts w:ascii="Times New Roman" w:hAnsi="Times New Roman"/>
          <w:lang w:eastAsia="zh-CN"/>
        </w:rPr>
        <w:t xml:space="preserve">Відділ молоді та спорту </w:t>
      </w:r>
      <w:r w:rsidR="002C528A" w:rsidRPr="00850701">
        <w:rPr>
          <w:rFonts w:ascii="Times New Roman" w:hAnsi="Times New Roman"/>
          <w:lang w:eastAsia="zh-CN"/>
        </w:rPr>
        <w:t xml:space="preserve">щоквартально, до 15 числа місяця, наступного за звітним періодом, та після завершення відповідного етапу, надає інформацію про стан та результати виконання заходів Програми до відділу економічного розвитку та інвестиції. </w:t>
      </w:r>
    </w:p>
    <w:p w14:paraId="0E213CA0" w14:textId="049DEEB1" w:rsidR="002C528A" w:rsidRPr="00850701" w:rsidRDefault="002C528A" w:rsidP="002C528A">
      <w:pPr>
        <w:suppressAutoHyphens/>
        <w:spacing w:after="0"/>
        <w:ind w:firstLine="709"/>
        <w:jc w:val="both"/>
        <w:rPr>
          <w:rFonts w:ascii="Times New Roman" w:hAnsi="Times New Roman"/>
          <w:lang w:eastAsia="zh-CN"/>
        </w:rPr>
      </w:pPr>
      <w:r w:rsidRPr="00850701">
        <w:rPr>
          <w:rFonts w:ascii="Times New Roman" w:hAnsi="Times New Roman"/>
          <w:lang w:eastAsia="zh-CN"/>
        </w:rPr>
        <w:t xml:space="preserve">Виконання Програми припиняється після закінчення встановленого терміну, після чого Відділ молоді та спорту у місячний </w:t>
      </w:r>
      <w:r w:rsidR="00850701">
        <w:rPr>
          <w:rFonts w:ascii="Times New Roman" w:hAnsi="Times New Roman"/>
          <w:lang w:eastAsia="zh-CN"/>
        </w:rPr>
        <w:t>строк</w:t>
      </w:r>
      <w:r w:rsidRPr="00850701">
        <w:rPr>
          <w:rFonts w:ascii="Times New Roman" w:hAnsi="Times New Roman"/>
          <w:lang w:eastAsia="zh-CN"/>
        </w:rPr>
        <w:t xml:space="preserve"> складає підсумковий звіт про результати її виконання та подає до відділу еконо</w:t>
      </w:r>
      <w:r w:rsidR="00850701">
        <w:rPr>
          <w:rFonts w:ascii="Times New Roman" w:hAnsi="Times New Roman"/>
          <w:lang w:eastAsia="zh-CN"/>
        </w:rPr>
        <w:t>мічного розвитку та інвестиції та Фінансового управління</w:t>
      </w:r>
      <w:r w:rsidRPr="00850701">
        <w:rPr>
          <w:rFonts w:ascii="Times New Roman" w:hAnsi="Times New Roman"/>
          <w:lang w:eastAsia="zh-CN"/>
        </w:rPr>
        <w:t xml:space="preserve"> Бучанської міської ради.</w:t>
      </w:r>
    </w:p>
    <w:p w14:paraId="2C1F751B" w14:textId="77777777" w:rsidR="002C528A" w:rsidRPr="00850701" w:rsidRDefault="002C528A" w:rsidP="002C528A">
      <w:pPr>
        <w:suppressAutoHyphens/>
        <w:spacing w:after="0"/>
        <w:ind w:firstLine="567"/>
        <w:jc w:val="both"/>
        <w:rPr>
          <w:rFonts w:ascii="Times New Roman" w:hAnsi="Times New Roman"/>
          <w:lang w:eastAsia="zh-CN"/>
        </w:rPr>
      </w:pPr>
      <w:r w:rsidRPr="00850701">
        <w:rPr>
          <w:rFonts w:ascii="Times New Roman" w:hAnsi="Times New Roman"/>
          <w:lang w:eastAsia="zh-CN"/>
        </w:rPr>
        <w:t xml:space="preserve">Відділ молоді та спорту Бучанської міської ради щоквартальний, щорічний та підсумковий звіти виконання Програми розміщує на офіційному сайті Бучанської міської ради. </w:t>
      </w:r>
    </w:p>
    <w:p w14:paraId="4DDC6260" w14:textId="168600B1" w:rsidR="002C528A" w:rsidRDefault="002C528A" w:rsidP="002C528A">
      <w:pPr>
        <w:suppressAutoHyphens/>
        <w:spacing w:after="0"/>
        <w:ind w:firstLine="709"/>
        <w:jc w:val="both"/>
        <w:rPr>
          <w:rFonts w:ascii="Times New Roman" w:hAnsi="Times New Roman"/>
          <w:lang w:eastAsia="zh-CN"/>
        </w:rPr>
      </w:pPr>
      <w:r w:rsidRPr="00850701">
        <w:rPr>
          <w:rFonts w:ascii="Times New Roman" w:hAnsi="Times New Roman"/>
          <w:lang w:eastAsia="zh-CN"/>
        </w:rPr>
        <w:t xml:space="preserve">У разі втрати актуальності основної мети Програми, припинення фінансування завдань та заходів, рішення про дострокове припинення Програми приймає </w:t>
      </w:r>
      <w:r w:rsidR="00850701">
        <w:rPr>
          <w:rFonts w:ascii="Times New Roman" w:hAnsi="Times New Roman"/>
          <w:lang w:eastAsia="zh-CN"/>
        </w:rPr>
        <w:t>Бучанська міська рада</w:t>
      </w:r>
      <w:r w:rsidRPr="00850701">
        <w:rPr>
          <w:rFonts w:ascii="Times New Roman" w:hAnsi="Times New Roman"/>
          <w:lang w:eastAsia="zh-CN"/>
        </w:rPr>
        <w:t>.</w:t>
      </w:r>
    </w:p>
    <w:p w14:paraId="2DD53189" w14:textId="77777777" w:rsidR="00850701" w:rsidRPr="00850701" w:rsidRDefault="00850701" w:rsidP="002C528A">
      <w:pPr>
        <w:suppressAutoHyphens/>
        <w:spacing w:after="0"/>
        <w:ind w:firstLine="709"/>
        <w:jc w:val="both"/>
        <w:rPr>
          <w:rFonts w:ascii="Times New Roman" w:hAnsi="Times New Roman"/>
          <w:lang w:eastAsia="zh-CN"/>
        </w:rPr>
      </w:pPr>
    </w:p>
    <w:p w14:paraId="1AB6E75A" w14:textId="77777777" w:rsidR="002C528A" w:rsidRPr="00850701" w:rsidRDefault="002C528A" w:rsidP="002C528A">
      <w:pPr>
        <w:spacing w:after="0"/>
        <w:jc w:val="both"/>
        <w:rPr>
          <w:rFonts w:ascii="Times New Roman" w:hAnsi="Times New Roman"/>
          <w:color w:val="000000"/>
          <w:lang w:eastAsia="uk-UA"/>
        </w:rPr>
      </w:pPr>
    </w:p>
    <w:p w14:paraId="75D61F70" w14:textId="6273ADEA" w:rsidR="002C528A" w:rsidRPr="002C528A" w:rsidRDefault="002C528A" w:rsidP="002C528A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2C528A">
        <w:rPr>
          <w:rFonts w:ascii="Times New Roman" w:hAnsi="Times New Roman"/>
          <w:b/>
          <w:szCs w:val="24"/>
        </w:rPr>
        <w:t xml:space="preserve">Секретар ради                  </w:t>
      </w:r>
      <w:r w:rsidR="00850701">
        <w:rPr>
          <w:rFonts w:ascii="Times New Roman" w:hAnsi="Times New Roman"/>
          <w:b/>
          <w:szCs w:val="24"/>
        </w:rPr>
        <w:t xml:space="preserve">                </w:t>
      </w:r>
      <w:r w:rsidRPr="002C528A">
        <w:rPr>
          <w:rFonts w:ascii="Times New Roman" w:hAnsi="Times New Roman"/>
          <w:b/>
          <w:szCs w:val="24"/>
        </w:rPr>
        <w:t xml:space="preserve">              </w:t>
      </w:r>
      <w:r w:rsidRPr="002C528A">
        <w:rPr>
          <w:rFonts w:ascii="Times New Roman" w:hAnsi="Times New Roman"/>
          <w:b/>
          <w:szCs w:val="24"/>
        </w:rPr>
        <w:tab/>
      </w:r>
      <w:r w:rsidRPr="002C528A">
        <w:rPr>
          <w:rFonts w:ascii="Times New Roman" w:hAnsi="Times New Roman"/>
          <w:b/>
          <w:szCs w:val="24"/>
        </w:rPr>
        <w:tab/>
      </w:r>
      <w:r w:rsidRPr="002C528A">
        <w:rPr>
          <w:rFonts w:ascii="Times New Roman" w:hAnsi="Times New Roman"/>
          <w:b/>
          <w:szCs w:val="24"/>
        </w:rPr>
        <w:tab/>
      </w:r>
      <w:r w:rsidRPr="002C528A">
        <w:rPr>
          <w:rFonts w:ascii="Times New Roman" w:hAnsi="Times New Roman"/>
          <w:b/>
          <w:szCs w:val="24"/>
        </w:rPr>
        <w:tab/>
      </w:r>
      <w:r w:rsidRPr="002C528A">
        <w:rPr>
          <w:rFonts w:ascii="Times New Roman" w:hAnsi="Times New Roman"/>
          <w:b/>
          <w:szCs w:val="24"/>
        </w:rPr>
        <w:tab/>
        <w:t>Тарас ШАПРАВСЬКИЙ</w:t>
      </w:r>
    </w:p>
    <w:p w14:paraId="32811149" w14:textId="77777777" w:rsidR="002C528A" w:rsidRPr="002C528A" w:rsidRDefault="002C528A" w:rsidP="002C528A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14:paraId="1C80F244" w14:textId="77777777" w:rsidR="002C528A" w:rsidRPr="002C528A" w:rsidRDefault="002C528A" w:rsidP="002C528A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14:paraId="200ABB1C" w14:textId="56B8DB9D" w:rsidR="0071080B" w:rsidRDefault="0071080B" w:rsidP="00BA636A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14:paraId="1F380EA1" w14:textId="73E6B1BB" w:rsidR="00D75DCF" w:rsidRPr="00B3316F" w:rsidRDefault="00D75DCF"/>
    <w:sectPr w:rsidR="00D75DCF" w:rsidRPr="00B3316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BD4025"/>
    <w:multiLevelType w:val="hybridMultilevel"/>
    <w:tmpl w:val="1E3AE676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915C38"/>
    <w:multiLevelType w:val="hybridMultilevel"/>
    <w:tmpl w:val="17240E6C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2816A4"/>
    <w:multiLevelType w:val="hybridMultilevel"/>
    <w:tmpl w:val="A3DA797E"/>
    <w:lvl w:ilvl="0" w:tplc="7DC0B87C">
      <w:start w:val="1"/>
      <w:numFmt w:val="decimal"/>
      <w:lvlText w:val="%1."/>
      <w:lvlJc w:val="righ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8A468F"/>
    <w:multiLevelType w:val="hybridMultilevel"/>
    <w:tmpl w:val="3296F1DA"/>
    <w:lvl w:ilvl="0" w:tplc="E22AF404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35073A"/>
    <w:multiLevelType w:val="hybridMultilevel"/>
    <w:tmpl w:val="F22E65BC"/>
    <w:lvl w:ilvl="0" w:tplc="0422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2D1235A8"/>
    <w:multiLevelType w:val="hybridMultilevel"/>
    <w:tmpl w:val="4546F83E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8367B8"/>
    <w:multiLevelType w:val="hybridMultilevel"/>
    <w:tmpl w:val="99E4357E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DC1D03"/>
    <w:multiLevelType w:val="hybridMultilevel"/>
    <w:tmpl w:val="B128E7E2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D81A0268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B336E1"/>
    <w:multiLevelType w:val="hybridMultilevel"/>
    <w:tmpl w:val="BFD03AD0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3541AC"/>
    <w:multiLevelType w:val="hybridMultilevel"/>
    <w:tmpl w:val="3B406B6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7531738"/>
    <w:multiLevelType w:val="hybridMultilevel"/>
    <w:tmpl w:val="9E2203C2"/>
    <w:lvl w:ilvl="0" w:tplc="0422000D">
      <w:start w:val="1"/>
      <w:numFmt w:val="bullet"/>
      <w:lvlText w:val=""/>
      <w:lvlJc w:val="left"/>
      <w:pPr>
        <w:ind w:left="718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12" w15:restartNumberingAfterBreak="0">
    <w:nsid w:val="7F1815D2"/>
    <w:multiLevelType w:val="hybridMultilevel"/>
    <w:tmpl w:val="CB0049F4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1"/>
  </w:num>
  <w:num w:numId="7">
    <w:abstractNumId w:val="8"/>
  </w:num>
  <w:num w:numId="8">
    <w:abstractNumId w:val="8"/>
  </w:num>
  <w:num w:numId="9">
    <w:abstractNumId w:val="7"/>
  </w:num>
  <w:num w:numId="10">
    <w:abstractNumId w:val="7"/>
  </w:num>
  <w:num w:numId="11">
    <w:abstractNumId w:val="12"/>
  </w:num>
  <w:num w:numId="12">
    <w:abstractNumId w:val="12"/>
  </w:num>
  <w:num w:numId="13">
    <w:abstractNumId w:val="0"/>
  </w:num>
  <w:num w:numId="14">
    <w:abstractNumId w:val="0"/>
  </w:num>
  <w:num w:numId="15">
    <w:abstractNumId w:val="6"/>
  </w:num>
  <w:num w:numId="16">
    <w:abstractNumId w:val="6"/>
  </w:num>
  <w:num w:numId="17">
    <w:abstractNumId w:val="5"/>
  </w:num>
  <w:num w:numId="18">
    <w:abstractNumId w:val="5"/>
  </w:num>
  <w:num w:numId="19">
    <w:abstractNumId w:val="11"/>
  </w:num>
  <w:num w:numId="20">
    <w:abstractNumId w:val="11"/>
  </w:num>
  <w:num w:numId="21">
    <w:abstractNumId w:val="1"/>
  </w:num>
  <w:num w:numId="22">
    <w:abstractNumId w:val="8"/>
  </w:num>
  <w:num w:numId="23">
    <w:abstractNumId w:val="7"/>
  </w:num>
  <w:num w:numId="24">
    <w:abstractNumId w:val="12"/>
  </w:num>
  <w:num w:numId="25">
    <w:abstractNumId w:val="0"/>
  </w:num>
  <w:num w:numId="26">
    <w:abstractNumId w:val="6"/>
  </w:num>
  <w:num w:numId="27">
    <w:abstractNumId w:val="5"/>
  </w:num>
  <w:num w:numId="28">
    <w:abstractNumId w:val="11"/>
  </w:num>
  <w:num w:numId="29">
    <w:abstractNumId w:val="2"/>
  </w:num>
  <w:num w:numId="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7280"/>
    <w:rsid w:val="00057FD3"/>
    <w:rsid w:val="000A68E3"/>
    <w:rsid w:val="000B7695"/>
    <w:rsid w:val="000D1BFA"/>
    <w:rsid w:val="000D2FD8"/>
    <w:rsid w:val="0011022F"/>
    <w:rsid w:val="00146CAD"/>
    <w:rsid w:val="00183FE3"/>
    <w:rsid w:val="00193E82"/>
    <w:rsid w:val="001B5232"/>
    <w:rsid w:val="00220B0B"/>
    <w:rsid w:val="00244C5E"/>
    <w:rsid w:val="00256F6B"/>
    <w:rsid w:val="002C528A"/>
    <w:rsid w:val="003561D8"/>
    <w:rsid w:val="00360A7D"/>
    <w:rsid w:val="003D3628"/>
    <w:rsid w:val="004107E5"/>
    <w:rsid w:val="004567CB"/>
    <w:rsid w:val="0045701F"/>
    <w:rsid w:val="0047349B"/>
    <w:rsid w:val="004B11CB"/>
    <w:rsid w:val="0054265F"/>
    <w:rsid w:val="00546F63"/>
    <w:rsid w:val="00547C9A"/>
    <w:rsid w:val="0056755A"/>
    <w:rsid w:val="005C0E65"/>
    <w:rsid w:val="005D053B"/>
    <w:rsid w:val="005D3DF8"/>
    <w:rsid w:val="006C77F7"/>
    <w:rsid w:val="006D15B7"/>
    <w:rsid w:val="006D21A8"/>
    <w:rsid w:val="006D6988"/>
    <w:rsid w:val="006E687D"/>
    <w:rsid w:val="006F7CD8"/>
    <w:rsid w:val="00704C36"/>
    <w:rsid w:val="0071080B"/>
    <w:rsid w:val="00773AB6"/>
    <w:rsid w:val="00787755"/>
    <w:rsid w:val="007B0273"/>
    <w:rsid w:val="007B1CC3"/>
    <w:rsid w:val="007C141B"/>
    <w:rsid w:val="007C3FD0"/>
    <w:rsid w:val="007D1AC4"/>
    <w:rsid w:val="007F31CE"/>
    <w:rsid w:val="00850701"/>
    <w:rsid w:val="008563DD"/>
    <w:rsid w:val="00860DA1"/>
    <w:rsid w:val="00865F23"/>
    <w:rsid w:val="00872941"/>
    <w:rsid w:val="00876C14"/>
    <w:rsid w:val="008866AC"/>
    <w:rsid w:val="008B2D10"/>
    <w:rsid w:val="008B5728"/>
    <w:rsid w:val="008F7069"/>
    <w:rsid w:val="009110BC"/>
    <w:rsid w:val="00974DFE"/>
    <w:rsid w:val="0098098F"/>
    <w:rsid w:val="00985BEA"/>
    <w:rsid w:val="0099442E"/>
    <w:rsid w:val="009A65D4"/>
    <w:rsid w:val="009D77CC"/>
    <w:rsid w:val="009E5FAB"/>
    <w:rsid w:val="009F4B3A"/>
    <w:rsid w:val="00A23D29"/>
    <w:rsid w:val="00A3220C"/>
    <w:rsid w:val="00A32878"/>
    <w:rsid w:val="00A344F3"/>
    <w:rsid w:val="00A65C14"/>
    <w:rsid w:val="00A67280"/>
    <w:rsid w:val="00A76E8F"/>
    <w:rsid w:val="00AB74B5"/>
    <w:rsid w:val="00AB7C66"/>
    <w:rsid w:val="00AC2340"/>
    <w:rsid w:val="00AE6E97"/>
    <w:rsid w:val="00AF637E"/>
    <w:rsid w:val="00B079A2"/>
    <w:rsid w:val="00B21CC4"/>
    <w:rsid w:val="00B3316F"/>
    <w:rsid w:val="00B55E49"/>
    <w:rsid w:val="00B643D0"/>
    <w:rsid w:val="00B673CF"/>
    <w:rsid w:val="00BA3686"/>
    <w:rsid w:val="00BA636A"/>
    <w:rsid w:val="00BD17D6"/>
    <w:rsid w:val="00BD560A"/>
    <w:rsid w:val="00BE4369"/>
    <w:rsid w:val="00C668CB"/>
    <w:rsid w:val="00C67A2B"/>
    <w:rsid w:val="00C8683B"/>
    <w:rsid w:val="00CB0445"/>
    <w:rsid w:val="00CC181F"/>
    <w:rsid w:val="00CD5DC8"/>
    <w:rsid w:val="00CF2F22"/>
    <w:rsid w:val="00D03BA8"/>
    <w:rsid w:val="00D102EA"/>
    <w:rsid w:val="00D21EA4"/>
    <w:rsid w:val="00D507FB"/>
    <w:rsid w:val="00D55A42"/>
    <w:rsid w:val="00D56524"/>
    <w:rsid w:val="00D60152"/>
    <w:rsid w:val="00D740FE"/>
    <w:rsid w:val="00D75DCF"/>
    <w:rsid w:val="00D87132"/>
    <w:rsid w:val="00DB2E1B"/>
    <w:rsid w:val="00DE11C3"/>
    <w:rsid w:val="00DE782F"/>
    <w:rsid w:val="00DF5492"/>
    <w:rsid w:val="00E1470B"/>
    <w:rsid w:val="00E227D2"/>
    <w:rsid w:val="00E2744C"/>
    <w:rsid w:val="00E32C49"/>
    <w:rsid w:val="00E624BE"/>
    <w:rsid w:val="00E757DB"/>
    <w:rsid w:val="00E81FC8"/>
    <w:rsid w:val="00E934B3"/>
    <w:rsid w:val="00E936F4"/>
    <w:rsid w:val="00EB72DF"/>
    <w:rsid w:val="00EC663F"/>
    <w:rsid w:val="00ED68E9"/>
    <w:rsid w:val="00F11F15"/>
    <w:rsid w:val="00F16EEE"/>
    <w:rsid w:val="00F25063"/>
    <w:rsid w:val="00F57156"/>
    <w:rsid w:val="00FB4B96"/>
    <w:rsid w:val="00FF24C5"/>
    <w:rsid w:val="00FF4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0221A4"/>
  <w15:docId w15:val="{7A2DACF9-A1E5-41D4-87A4-2936A1671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55A42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A636A"/>
    <w:pPr>
      <w:keepNext/>
      <w:keepLines/>
      <w:suppressAutoHyphen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3D3628"/>
    <w:pPr>
      <w:spacing w:before="100" w:beforeAutospacing="1" w:after="100" w:afterAutospacing="1" w:line="240" w:lineRule="auto"/>
    </w:pPr>
    <w:rPr>
      <w:rFonts w:ascii="Verdana" w:hAnsi="Verdana"/>
      <w:color w:val="000000"/>
      <w:sz w:val="17"/>
      <w:szCs w:val="17"/>
      <w:lang w:val="ru-RU" w:eastAsia="ru-RU"/>
    </w:rPr>
  </w:style>
  <w:style w:type="paragraph" w:styleId="a4">
    <w:name w:val="No Spacing"/>
    <w:uiPriority w:val="1"/>
    <w:qFormat/>
    <w:rsid w:val="003D3628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3D3628"/>
    <w:pPr>
      <w:ind w:left="720"/>
      <w:contextualSpacing/>
    </w:pPr>
  </w:style>
  <w:style w:type="paragraph" w:customStyle="1" w:styleId="newsp">
    <w:name w:val="news_p"/>
    <w:basedOn w:val="a"/>
    <w:rsid w:val="003D362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6">
    <w:name w:val="Balloon Text"/>
    <w:basedOn w:val="a"/>
    <w:link w:val="a7"/>
    <w:uiPriority w:val="99"/>
    <w:semiHidden/>
    <w:unhideWhenUsed/>
    <w:rsid w:val="003D36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3D3628"/>
    <w:rPr>
      <w:rFonts w:ascii="Tahoma" w:eastAsia="Calibri" w:hAnsi="Tahoma" w:cs="Tahoma"/>
      <w:sz w:val="16"/>
      <w:szCs w:val="16"/>
    </w:rPr>
  </w:style>
  <w:style w:type="paragraph" w:customStyle="1" w:styleId="1">
    <w:name w:val="Абзац списка1"/>
    <w:basedOn w:val="a"/>
    <w:rsid w:val="00D75DCF"/>
    <w:pPr>
      <w:ind w:left="720"/>
      <w:contextualSpacing/>
    </w:pPr>
    <w:rPr>
      <w:rFonts w:eastAsia="Times New Roman"/>
      <w:lang w:val="ru-RU" w:eastAsia="ru-RU"/>
    </w:rPr>
  </w:style>
  <w:style w:type="table" w:customStyle="1" w:styleId="10">
    <w:name w:val="Сітка таблиці1"/>
    <w:basedOn w:val="a1"/>
    <w:uiPriority w:val="39"/>
    <w:rsid w:val="004107E5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semiHidden/>
    <w:rsid w:val="00BA636A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a8">
    <w:name w:val="Hyperlink"/>
    <w:basedOn w:val="a0"/>
    <w:uiPriority w:val="99"/>
    <w:semiHidden/>
    <w:unhideWhenUsed/>
    <w:rsid w:val="00BA636A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BA636A"/>
    <w:rPr>
      <w:color w:val="800080" w:themeColor="followedHyperlink"/>
      <w:u w:val="single"/>
    </w:rPr>
  </w:style>
  <w:style w:type="paragraph" w:customStyle="1" w:styleId="msonormal0">
    <w:name w:val="msonormal"/>
    <w:basedOn w:val="a"/>
    <w:rsid w:val="00BA636A"/>
    <w:pPr>
      <w:spacing w:before="100" w:beforeAutospacing="1" w:after="100" w:afterAutospacing="1" w:line="240" w:lineRule="auto"/>
    </w:pPr>
    <w:rPr>
      <w:rFonts w:ascii="Verdana" w:hAnsi="Verdana"/>
      <w:color w:val="000000"/>
      <w:sz w:val="17"/>
      <w:szCs w:val="17"/>
      <w:lang w:val="ru-RU" w:eastAsia="ru-RU"/>
    </w:rPr>
  </w:style>
  <w:style w:type="character" w:customStyle="1" w:styleId="aa">
    <w:name w:val="Основний текст Знак"/>
    <w:aliases w:val="Знак8 Знак"/>
    <w:basedOn w:val="a0"/>
    <w:link w:val="ab"/>
    <w:uiPriority w:val="99"/>
    <w:semiHidden/>
    <w:locked/>
    <w:rsid w:val="00BA636A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ab">
    <w:name w:val="Body Text"/>
    <w:aliases w:val="Знак8"/>
    <w:basedOn w:val="a"/>
    <w:link w:val="aa"/>
    <w:uiPriority w:val="99"/>
    <w:semiHidden/>
    <w:unhideWhenUsed/>
    <w:rsid w:val="00BA636A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zh-CN"/>
    </w:rPr>
  </w:style>
  <w:style w:type="character" w:customStyle="1" w:styleId="11">
    <w:name w:val="Основний текст Знак1"/>
    <w:aliases w:val="Знак8 Знак1"/>
    <w:basedOn w:val="a0"/>
    <w:uiPriority w:val="99"/>
    <w:semiHidden/>
    <w:rsid w:val="00BA636A"/>
    <w:rPr>
      <w:rFonts w:ascii="Calibri" w:eastAsia="Calibri" w:hAnsi="Calibri" w:cs="Times New Roman"/>
    </w:rPr>
  </w:style>
  <w:style w:type="paragraph" w:customStyle="1" w:styleId="rvps2">
    <w:name w:val="rvps2"/>
    <w:basedOn w:val="a"/>
    <w:rsid w:val="00BA636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table" w:styleId="ac">
    <w:name w:val="Table Grid"/>
    <w:basedOn w:val="a1"/>
    <w:uiPriority w:val="39"/>
    <w:rsid w:val="00BA636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annotation text"/>
    <w:basedOn w:val="a"/>
    <w:link w:val="ae"/>
    <w:uiPriority w:val="99"/>
    <w:semiHidden/>
    <w:unhideWhenUsed/>
    <w:rsid w:val="00DF5492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e">
    <w:name w:val="Текст примітки Знак"/>
    <w:basedOn w:val="a0"/>
    <w:link w:val="ad"/>
    <w:uiPriority w:val="99"/>
    <w:semiHidden/>
    <w:rsid w:val="00DF549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header"/>
    <w:basedOn w:val="a"/>
    <w:link w:val="af0"/>
    <w:uiPriority w:val="99"/>
    <w:semiHidden/>
    <w:unhideWhenUsed/>
    <w:rsid w:val="00DF5492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f0">
    <w:name w:val="Верхній колонтитул Знак"/>
    <w:basedOn w:val="a0"/>
    <w:link w:val="af"/>
    <w:uiPriority w:val="99"/>
    <w:semiHidden/>
    <w:rsid w:val="00DF549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1">
    <w:name w:val="footer"/>
    <w:basedOn w:val="a"/>
    <w:link w:val="af2"/>
    <w:uiPriority w:val="99"/>
    <w:semiHidden/>
    <w:unhideWhenUsed/>
    <w:rsid w:val="00DF5492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f2">
    <w:name w:val="Нижній колонтитул Знак"/>
    <w:basedOn w:val="a0"/>
    <w:link w:val="af1"/>
    <w:uiPriority w:val="99"/>
    <w:semiHidden/>
    <w:rsid w:val="00DF549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3">
    <w:name w:val="annotation subject"/>
    <w:basedOn w:val="ad"/>
    <w:next w:val="ad"/>
    <w:link w:val="af4"/>
    <w:uiPriority w:val="99"/>
    <w:semiHidden/>
    <w:unhideWhenUsed/>
    <w:rsid w:val="00DF5492"/>
    <w:rPr>
      <w:b/>
      <w:bCs/>
    </w:rPr>
  </w:style>
  <w:style w:type="character" w:customStyle="1" w:styleId="af4">
    <w:name w:val="Тема примітки Знак"/>
    <w:basedOn w:val="ae"/>
    <w:link w:val="af3"/>
    <w:uiPriority w:val="99"/>
    <w:semiHidden/>
    <w:rsid w:val="00DF549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5">
    <w:name w:val="annotation reference"/>
    <w:basedOn w:val="a0"/>
    <w:uiPriority w:val="99"/>
    <w:semiHidden/>
    <w:unhideWhenUsed/>
    <w:rsid w:val="00DF5492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466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5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2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66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D51394-A6B4-4EBC-8A84-5E4EBA2021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19</Pages>
  <Words>26724</Words>
  <Characters>15234</Characters>
  <Application>Microsoft Office Word</Application>
  <DocSecurity>0</DocSecurity>
  <Lines>126</Lines>
  <Paragraphs>83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Nataliia</cp:lastModifiedBy>
  <cp:revision>44</cp:revision>
  <cp:lastPrinted>2023-12-08T10:17:00Z</cp:lastPrinted>
  <dcterms:created xsi:type="dcterms:W3CDTF">2023-12-27T12:43:00Z</dcterms:created>
  <dcterms:modified xsi:type="dcterms:W3CDTF">2024-01-01T16:14:00Z</dcterms:modified>
</cp:coreProperties>
</file>